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843A" w14:textId="77777777" w:rsidR="00D144A0" w:rsidRDefault="00D144A0">
      <w:pPr>
        <w:pStyle w:val="Title"/>
        <w:ind w:left="1440"/>
        <w:jc w:val="left"/>
        <w:rPr>
          <w:sz w:val="22"/>
        </w:rPr>
      </w:pPr>
      <w:r>
        <w:t>WROTHAM PARISH COUNCIL</w:t>
      </w:r>
    </w:p>
    <w:p w14:paraId="6A1B7BAF" w14:textId="77777777" w:rsidR="00D144A0" w:rsidRDefault="00D144A0">
      <w:pPr>
        <w:tabs>
          <w:tab w:val="left" w:pos="5940"/>
        </w:tabs>
        <w:rPr>
          <w:rFonts w:ascii="Century Gothic" w:hAnsi="Century Gothic"/>
          <w:sz w:val="22"/>
        </w:rPr>
      </w:pPr>
    </w:p>
    <w:p w14:paraId="3B64E7E1" w14:textId="77777777" w:rsidR="00D144A0" w:rsidRDefault="00D81290">
      <w:pPr>
        <w:tabs>
          <w:tab w:val="left" w:pos="5940"/>
        </w:tabs>
        <w:ind w:lef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2"/>
        </w:rPr>
        <w:t>Helen Davison</w:t>
      </w:r>
      <w:r w:rsidR="00D144A0">
        <w:rPr>
          <w:rFonts w:ascii="Century Gothic" w:hAnsi="Century Gothic"/>
          <w:sz w:val="22"/>
        </w:rPr>
        <w:t>, Clerk</w:t>
      </w:r>
      <w:r w:rsidR="00D144A0">
        <w:rPr>
          <w:rFonts w:ascii="Century Gothic" w:hAnsi="Century Gothic"/>
          <w:sz w:val="20"/>
        </w:rPr>
        <w:tab/>
      </w:r>
      <w:r w:rsidR="00D144A0">
        <w:rPr>
          <w:rFonts w:ascii="Century Gothic" w:hAnsi="Century Gothic"/>
          <w:sz w:val="22"/>
        </w:rPr>
        <w:t>PO BOX 228</w:t>
      </w:r>
    </w:p>
    <w:p w14:paraId="29206D85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22"/>
        </w:rPr>
      </w:pPr>
      <w:r>
        <w:rPr>
          <w:rFonts w:ascii="Century Gothic" w:hAnsi="Century Gothic"/>
          <w:sz w:val="16"/>
        </w:rPr>
        <w:t xml:space="preserve">Telephone </w:t>
      </w:r>
      <w:r w:rsidR="00D81290">
        <w:rPr>
          <w:rFonts w:ascii="Century Gothic" w:hAnsi="Century Gothic"/>
          <w:sz w:val="16"/>
        </w:rPr>
        <w:t>07831 494372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22"/>
        </w:rPr>
        <w:t>Sevenoaks</w:t>
      </w:r>
    </w:p>
    <w:p w14:paraId="5C16456E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22"/>
        </w:rPr>
      </w:pPr>
      <w:r>
        <w:rPr>
          <w:rFonts w:ascii="Century Gothic" w:hAnsi="Century Gothic"/>
          <w:sz w:val="16"/>
        </w:rPr>
        <w:t xml:space="preserve">email </w:t>
      </w:r>
      <w:r w:rsidR="00323042">
        <w:rPr>
          <w:rFonts w:ascii="Century Gothic" w:hAnsi="Century Gothic"/>
          <w:sz w:val="16"/>
        </w:rPr>
        <w:t>–</w:t>
      </w:r>
      <w:r>
        <w:rPr>
          <w:rFonts w:ascii="Century Gothic" w:hAnsi="Century Gothic"/>
          <w:sz w:val="16"/>
        </w:rPr>
        <w:t xml:space="preserve"> </w:t>
      </w:r>
      <w:hyperlink r:id="rId7" w:history="1">
        <w:r w:rsidR="00E26430" w:rsidRPr="003F6D1A">
          <w:rPr>
            <w:rStyle w:val="Hyperlink"/>
            <w:rFonts w:ascii="Century Gothic" w:hAnsi="Century Gothic"/>
            <w:sz w:val="16"/>
          </w:rPr>
          <w:t>clerk@wrotham-pc.gov.uk</w:t>
        </w:r>
      </w:hyperlink>
      <w:r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22"/>
        </w:rPr>
        <w:t>TN13 9BY</w:t>
      </w:r>
    </w:p>
    <w:p w14:paraId="5D727D0D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0C3451BD" w14:textId="710A9DD0" w:rsidR="00D144A0" w:rsidRDefault="00D144A0">
      <w:p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20"/>
        </w:rPr>
        <w:tab/>
      </w:r>
      <w:r w:rsidR="001466A6">
        <w:rPr>
          <w:rFonts w:ascii="Century Gothic" w:hAnsi="Century Gothic"/>
          <w:sz w:val="20"/>
        </w:rPr>
        <w:t>23</w:t>
      </w:r>
      <w:r w:rsidR="001466A6" w:rsidRPr="001466A6">
        <w:rPr>
          <w:rFonts w:ascii="Century Gothic" w:hAnsi="Century Gothic"/>
          <w:sz w:val="20"/>
          <w:vertAlign w:val="superscript"/>
        </w:rPr>
        <w:t>rd</w:t>
      </w:r>
      <w:r w:rsidR="001466A6">
        <w:rPr>
          <w:rFonts w:ascii="Century Gothic" w:hAnsi="Century Gothic"/>
          <w:sz w:val="20"/>
        </w:rPr>
        <w:t xml:space="preserve"> </w:t>
      </w:r>
      <w:r w:rsidR="00E46625">
        <w:rPr>
          <w:rFonts w:ascii="Century Gothic" w:hAnsi="Century Gothic"/>
          <w:sz w:val="20"/>
        </w:rPr>
        <w:t>February</w:t>
      </w:r>
      <w:r w:rsidR="00870433">
        <w:rPr>
          <w:rFonts w:ascii="Century Gothic" w:hAnsi="Century Gothic"/>
          <w:sz w:val="20"/>
        </w:rPr>
        <w:t xml:space="preserve"> 2026</w:t>
      </w:r>
    </w:p>
    <w:p w14:paraId="4E30765B" w14:textId="77777777" w:rsidR="00A41543" w:rsidRDefault="00120E81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ab/>
      </w:r>
    </w:p>
    <w:p w14:paraId="343971D4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To:  All Members of the Parish Council</w:t>
      </w:r>
    </w:p>
    <w:p w14:paraId="1AD093A8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</w:p>
    <w:p w14:paraId="4EBD4C01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Dear Councillor</w:t>
      </w:r>
    </w:p>
    <w:p w14:paraId="4F199023" w14:textId="77777777" w:rsidR="00D144A0" w:rsidRDefault="00D144A0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</w:p>
    <w:p w14:paraId="22BB7D63" w14:textId="4DFF6828" w:rsidR="00223DD6" w:rsidRDefault="00223DD6" w:rsidP="00223DD6">
      <w:pPr>
        <w:tabs>
          <w:tab w:val="left" w:pos="5940"/>
        </w:tabs>
        <w:ind w:left="-36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Your attendance is requested at the </w:t>
      </w:r>
      <w:r w:rsidR="001B2F08">
        <w:rPr>
          <w:rFonts w:ascii="Century Gothic" w:hAnsi="Century Gothic"/>
          <w:sz w:val="18"/>
        </w:rPr>
        <w:t xml:space="preserve">Parish </w:t>
      </w:r>
      <w:r>
        <w:rPr>
          <w:rFonts w:ascii="Century Gothic" w:hAnsi="Century Gothic"/>
          <w:sz w:val="18"/>
        </w:rPr>
        <w:t>Council meeting to be held on Wednesday</w:t>
      </w:r>
      <w:r w:rsidR="00072AF4">
        <w:rPr>
          <w:rFonts w:ascii="Century Gothic" w:hAnsi="Century Gothic"/>
          <w:sz w:val="18"/>
        </w:rPr>
        <w:t xml:space="preserve"> </w:t>
      </w:r>
      <w:r w:rsidR="00870433">
        <w:rPr>
          <w:rFonts w:ascii="Century Gothic" w:hAnsi="Century Gothic"/>
          <w:sz w:val="18"/>
        </w:rPr>
        <w:t>4</w:t>
      </w:r>
      <w:r w:rsidR="00870433" w:rsidRPr="00870433">
        <w:rPr>
          <w:rFonts w:ascii="Century Gothic" w:hAnsi="Century Gothic"/>
          <w:sz w:val="18"/>
          <w:vertAlign w:val="superscript"/>
        </w:rPr>
        <w:t>th</w:t>
      </w:r>
      <w:r w:rsidR="00870433">
        <w:rPr>
          <w:rFonts w:ascii="Century Gothic" w:hAnsi="Century Gothic"/>
          <w:sz w:val="18"/>
        </w:rPr>
        <w:t xml:space="preserve"> </w:t>
      </w:r>
      <w:r w:rsidR="00E46625">
        <w:rPr>
          <w:rFonts w:ascii="Century Gothic" w:hAnsi="Century Gothic"/>
          <w:sz w:val="18"/>
        </w:rPr>
        <w:t>March</w:t>
      </w:r>
      <w:r w:rsidR="00870433">
        <w:rPr>
          <w:rFonts w:ascii="Century Gothic" w:hAnsi="Century Gothic"/>
          <w:sz w:val="18"/>
        </w:rPr>
        <w:t xml:space="preserve"> </w:t>
      </w:r>
      <w:r w:rsidR="00264EBC">
        <w:rPr>
          <w:rFonts w:ascii="Century Gothic" w:hAnsi="Century Gothic"/>
          <w:sz w:val="18"/>
        </w:rPr>
        <w:t>2026</w:t>
      </w:r>
      <w:r>
        <w:rPr>
          <w:rFonts w:ascii="Century Gothic" w:hAnsi="Century Gothic"/>
          <w:sz w:val="18"/>
        </w:rPr>
        <w:t xml:space="preserve"> at 7.</w:t>
      </w:r>
      <w:r w:rsidR="001B2F08">
        <w:rPr>
          <w:rFonts w:ascii="Century Gothic" w:hAnsi="Century Gothic"/>
          <w:sz w:val="18"/>
        </w:rPr>
        <w:t>3</w:t>
      </w:r>
      <w:r>
        <w:rPr>
          <w:rFonts w:ascii="Century Gothic" w:hAnsi="Century Gothic"/>
          <w:sz w:val="18"/>
        </w:rPr>
        <w:t>0pm in the Wrotham Pavilion, High Street, Wrotham.</w:t>
      </w:r>
    </w:p>
    <w:p w14:paraId="0DC5FD4F" w14:textId="77777777" w:rsidR="002E114B" w:rsidRPr="00D15F39" w:rsidRDefault="002E114B" w:rsidP="002E114B">
      <w:pPr>
        <w:tabs>
          <w:tab w:val="left" w:pos="5940"/>
        </w:tabs>
        <w:ind w:left="-360"/>
        <w:rPr>
          <w:rFonts w:ascii="Century Gothic" w:hAnsi="Century Gothic"/>
          <w:sz w:val="18"/>
          <w:szCs w:val="18"/>
        </w:rPr>
      </w:pPr>
    </w:p>
    <w:p w14:paraId="7F9377F8" w14:textId="77777777" w:rsidR="00A16F92" w:rsidRDefault="00B37051" w:rsidP="00B37051">
      <w:pPr>
        <w:pStyle w:val="Heading2"/>
        <w:tabs>
          <w:tab w:val="center" w:pos="3973"/>
          <w:tab w:val="left" w:pos="5715"/>
        </w:tabs>
        <w:jc w:val="left"/>
        <w:rPr>
          <w:sz w:val="18"/>
        </w:rPr>
      </w:pPr>
      <w:r>
        <w:rPr>
          <w:sz w:val="18"/>
        </w:rPr>
        <w:tab/>
      </w:r>
      <w:r w:rsidR="00243B72">
        <w:rPr>
          <w:sz w:val="18"/>
        </w:rPr>
        <w:t>AGENDA</w:t>
      </w:r>
    </w:p>
    <w:p w14:paraId="576E4EBE" w14:textId="77777777" w:rsidR="00D144A0" w:rsidRDefault="00B37051" w:rsidP="00B37051">
      <w:pPr>
        <w:pStyle w:val="Heading2"/>
        <w:tabs>
          <w:tab w:val="center" w:pos="3973"/>
          <w:tab w:val="left" w:pos="5715"/>
        </w:tabs>
        <w:jc w:val="left"/>
        <w:rPr>
          <w:sz w:val="18"/>
        </w:rPr>
      </w:pPr>
      <w:r>
        <w:rPr>
          <w:sz w:val="18"/>
        </w:rPr>
        <w:tab/>
      </w:r>
    </w:p>
    <w:p w14:paraId="3DCFAD5C" w14:textId="1473D459" w:rsidR="00AD7A52" w:rsidRDefault="007D0DB5" w:rsidP="00AD7A52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Apologies:</w:t>
      </w:r>
      <w:r w:rsidR="00BA2E5D">
        <w:rPr>
          <w:rFonts w:ascii="Century Gothic" w:hAnsi="Century Gothic"/>
          <w:sz w:val="18"/>
        </w:rPr>
        <w:t xml:space="preserve"> </w:t>
      </w:r>
      <w:r w:rsidR="000A7F8F">
        <w:rPr>
          <w:rFonts w:ascii="Century Gothic" w:hAnsi="Century Gothic"/>
          <w:sz w:val="18"/>
        </w:rPr>
        <w:t>Cllr Coffin</w:t>
      </w:r>
      <w:r w:rsidR="001466A6">
        <w:rPr>
          <w:rFonts w:ascii="Century Gothic" w:hAnsi="Century Gothic"/>
          <w:sz w:val="18"/>
        </w:rPr>
        <w:t>, Cllr Beach</w:t>
      </w:r>
    </w:p>
    <w:p w14:paraId="633A7032" w14:textId="77777777" w:rsidR="00D144A0" w:rsidRPr="005D7BCD" w:rsidRDefault="00D144A0" w:rsidP="00AD7A52">
      <w:pPr>
        <w:tabs>
          <w:tab w:val="left" w:pos="5940"/>
        </w:tabs>
        <w:ind w:left="540"/>
        <w:rPr>
          <w:rFonts w:ascii="Century Gothic" w:hAnsi="Century Gothic"/>
          <w:sz w:val="18"/>
        </w:rPr>
      </w:pPr>
      <w:r w:rsidRPr="005D7BCD">
        <w:rPr>
          <w:rFonts w:ascii="Century Gothic" w:hAnsi="Century Gothic"/>
          <w:sz w:val="18"/>
        </w:rPr>
        <w:tab/>
      </w:r>
    </w:p>
    <w:p w14:paraId="53EF1CD5" w14:textId="77777777" w:rsidR="001B2F08" w:rsidRPr="004E03F2" w:rsidRDefault="00D144A0" w:rsidP="004E03F2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Attendance Register to be signed and any declarations of interest to be made</w:t>
      </w:r>
      <w:r w:rsidR="00B32614">
        <w:rPr>
          <w:rFonts w:ascii="Century Gothic" w:hAnsi="Century Gothic"/>
          <w:sz w:val="18"/>
        </w:rPr>
        <w:t>.</w:t>
      </w:r>
    </w:p>
    <w:p w14:paraId="1731FC16" w14:textId="77777777" w:rsidR="001B2F08" w:rsidRDefault="001B2F08" w:rsidP="001B2F08">
      <w:pPr>
        <w:tabs>
          <w:tab w:val="left" w:pos="5940"/>
        </w:tabs>
        <w:rPr>
          <w:rFonts w:ascii="Century Gothic" w:hAnsi="Century Gothic"/>
          <w:sz w:val="18"/>
        </w:rPr>
      </w:pPr>
    </w:p>
    <w:p w14:paraId="73A09043" w14:textId="0C792CEC" w:rsidR="00D144A0" w:rsidRDefault="00B80813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Approval of </w:t>
      </w:r>
      <w:r w:rsidR="00321A0E">
        <w:rPr>
          <w:rFonts w:ascii="Century Gothic" w:hAnsi="Century Gothic"/>
          <w:sz w:val="18"/>
        </w:rPr>
        <w:t>the</w:t>
      </w:r>
      <w:r w:rsidR="00D144A0">
        <w:rPr>
          <w:rFonts w:ascii="Century Gothic" w:hAnsi="Century Gothic"/>
          <w:sz w:val="18"/>
        </w:rPr>
        <w:t xml:space="preserve"> minutes of</w:t>
      </w:r>
      <w:r w:rsidR="00D836DE">
        <w:rPr>
          <w:rFonts w:ascii="Century Gothic" w:hAnsi="Century Gothic"/>
          <w:sz w:val="18"/>
        </w:rPr>
        <w:t xml:space="preserve"> previous meeting held on the</w:t>
      </w:r>
      <w:r w:rsidR="005E61E8">
        <w:rPr>
          <w:rFonts w:ascii="Century Gothic" w:hAnsi="Century Gothic"/>
          <w:sz w:val="18"/>
        </w:rPr>
        <w:t xml:space="preserve"> </w:t>
      </w:r>
      <w:proofErr w:type="gramStart"/>
      <w:r w:rsidR="00E46625">
        <w:rPr>
          <w:rFonts w:ascii="Century Gothic" w:hAnsi="Century Gothic"/>
          <w:sz w:val="18"/>
        </w:rPr>
        <w:t>4</w:t>
      </w:r>
      <w:r w:rsidR="00766E2A" w:rsidRPr="00766E2A">
        <w:rPr>
          <w:rFonts w:ascii="Century Gothic" w:hAnsi="Century Gothic"/>
          <w:sz w:val="18"/>
          <w:vertAlign w:val="superscript"/>
        </w:rPr>
        <w:t>th</w:t>
      </w:r>
      <w:proofErr w:type="gramEnd"/>
      <w:r w:rsidR="00766E2A">
        <w:rPr>
          <w:rFonts w:ascii="Century Gothic" w:hAnsi="Century Gothic"/>
          <w:sz w:val="18"/>
        </w:rPr>
        <w:t xml:space="preserve"> </w:t>
      </w:r>
      <w:r w:rsidR="00E46625">
        <w:rPr>
          <w:rFonts w:ascii="Century Gothic" w:hAnsi="Century Gothic"/>
          <w:sz w:val="18"/>
        </w:rPr>
        <w:t>February</w:t>
      </w:r>
      <w:r w:rsidR="00766E2A">
        <w:rPr>
          <w:rFonts w:ascii="Century Gothic" w:hAnsi="Century Gothic"/>
          <w:sz w:val="18"/>
        </w:rPr>
        <w:t xml:space="preserve"> </w:t>
      </w:r>
      <w:r w:rsidR="00F144E5">
        <w:rPr>
          <w:rFonts w:ascii="Century Gothic" w:hAnsi="Century Gothic"/>
          <w:sz w:val="18"/>
        </w:rPr>
        <w:t>202</w:t>
      </w:r>
      <w:r w:rsidR="00766E2A">
        <w:rPr>
          <w:rFonts w:ascii="Century Gothic" w:hAnsi="Century Gothic"/>
          <w:sz w:val="18"/>
        </w:rPr>
        <w:t>6</w:t>
      </w:r>
      <w:r w:rsidR="001B2F08">
        <w:rPr>
          <w:rFonts w:ascii="Century Gothic" w:hAnsi="Century Gothic"/>
          <w:sz w:val="18"/>
        </w:rPr>
        <w:t>.</w:t>
      </w:r>
    </w:p>
    <w:p w14:paraId="71CB43FC" w14:textId="77777777" w:rsidR="00D144A0" w:rsidRDefault="00D144A0">
      <w:pPr>
        <w:tabs>
          <w:tab w:val="left" w:pos="5940"/>
        </w:tabs>
        <w:rPr>
          <w:rFonts w:ascii="Century Gothic" w:hAnsi="Century Gothic"/>
          <w:sz w:val="18"/>
        </w:rPr>
      </w:pPr>
    </w:p>
    <w:p w14:paraId="1DFC1F3F" w14:textId="77777777" w:rsidR="009F2456" w:rsidRPr="001B2F08" w:rsidRDefault="004D18C5" w:rsidP="001B2F08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Reports if any from </w:t>
      </w:r>
      <w:r w:rsidR="00B32614">
        <w:rPr>
          <w:rFonts w:ascii="Century Gothic" w:hAnsi="Century Gothic"/>
          <w:sz w:val="18"/>
        </w:rPr>
        <w:t>Community Police Officer</w:t>
      </w:r>
    </w:p>
    <w:p w14:paraId="6C4781BC" w14:textId="77777777" w:rsidR="00B20D27" w:rsidRDefault="00B20D27" w:rsidP="005A640F">
      <w:pPr>
        <w:pStyle w:val="ListParagraph"/>
        <w:ind w:left="0"/>
        <w:rPr>
          <w:rFonts w:ascii="Century Gothic" w:hAnsi="Century Gothic"/>
          <w:sz w:val="18"/>
        </w:rPr>
      </w:pPr>
    </w:p>
    <w:p w14:paraId="0E48FEF0" w14:textId="77777777" w:rsidR="00B20D27" w:rsidRDefault="000444AF" w:rsidP="00B20D27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Public Question Time</w:t>
      </w:r>
    </w:p>
    <w:p w14:paraId="3143BC57" w14:textId="77777777" w:rsidR="005F17F4" w:rsidRDefault="005F17F4" w:rsidP="005F17F4">
      <w:pPr>
        <w:pStyle w:val="ListParagraph"/>
        <w:rPr>
          <w:rFonts w:ascii="Century Gothic" w:hAnsi="Century Gothic"/>
          <w:sz w:val="18"/>
        </w:rPr>
      </w:pPr>
    </w:p>
    <w:p w14:paraId="7B8826C1" w14:textId="58EA3AC1" w:rsidR="005F17F4" w:rsidRDefault="005F17F4" w:rsidP="00B20D27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RFO Retirement</w:t>
      </w:r>
    </w:p>
    <w:p w14:paraId="6589967B" w14:textId="77777777" w:rsidR="003A5AB8" w:rsidRDefault="003A5AB8" w:rsidP="003A5AB8">
      <w:pPr>
        <w:pStyle w:val="ListParagraph"/>
        <w:rPr>
          <w:rFonts w:ascii="Century Gothic" w:hAnsi="Century Gothic"/>
          <w:sz w:val="18"/>
        </w:rPr>
      </w:pPr>
    </w:p>
    <w:p w14:paraId="52EDEF88" w14:textId="77777777" w:rsidR="003160F0" w:rsidRDefault="009A15DF" w:rsidP="003160F0">
      <w:pPr>
        <w:numPr>
          <w:ilvl w:val="0"/>
          <w:numId w:val="1"/>
        </w:numPr>
        <w:tabs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Reports if any from County Cllr and or Borough Cllr</w:t>
      </w:r>
    </w:p>
    <w:p w14:paraId="3220F79D" w14:textId="77777777" w:rsidR="009F3078" w:rsidRDefault="009F3078" w:rsidP="009F3078">
      <w:pPr>
        <w:pStyle w:val="ListParagraph"/>
        <w:rPr>
          <w:rFonts w:ascii="Century Gothic" w:hAnsi="Century Gothic"/>
          <w:sz w:val="18"/>
        </w:rPr>
      </w:pPr>
    </w:p>
    <w:p w14:paraId="7CC99192" w14:textId="77777777" w:rsidR="009A15DF" w:rsidRDefault="009A15DF" w:rsidP="009A15DF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Reports from various Committees</w:t>
      </w:r>
    </w:p>
    <w:p w14:paraId="5BE2956F" w14:textId="77777777" w:rsidR="009A15DF" w:rsidRDefault="009A15DF" w:rsidP="009A15DF">
      <w:p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1E8BA5DB" w14:textId="77777777" w:rsidR="009A15DF" w:rsidRDefault="009A15D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Grounds </w:t>
      </w:r>
    </w:p>
    <w:p w14:paraId="6E6696ED" w14:textId="77777777" w:rsidR="009A15DF" w:rsidRPr="000E3F08" w:rsidRDefault="009A15D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Buildings </w:t>
      </w:r>
    </w:p>
    <w:p w14:paraId="70B8F02A" w14:textId="77777777" w:rsidR="009A15DF" w:rsidRDefault="009A15D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Highways</w:t>
      </w:r>
    </w:p>
    <w:p w14:paraId="01E27505" w14:textId="77777777" w:rsidR="009A15DF" w:rsidRDefault="009A15D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Crime &amp; Disorder </w:t>
      </w:r>
    </w:p>
    <w:p w14:paraId="67AFFABC" w14:textId="77777777" w:rsidR="009A15DF" w:rsidRDefault="009A15D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Finance </w:t>
      </w:r>
    </w:p>
    <w:p w14:paraId="6532E7CC" w14:textId="77777777" w:rsidR="009A15DF" w:rsidRDefault="009A15D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Planning </w:t>
      </w:r>
      <w:r>
        <w:rPr>
          <w:rFonts w:ascii="Century Gothic" w:hAnsi="Century Gothic"/>
          <w:sz w:val="18"/>
        </w:rPr>
        <w:tab/>
      </w:r>
    </w:p>
    <w:p w14:paraId="6CF3645C" w14:textId="77777777" w:rsidR="000A3F9A" w:rsidRPr="006A2C33" w:rsidRDefault="009A15DF" w:rsidP="006A2C33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Skate Park </w:t>
      </w:r>
    </w:p>
    <w:p w14:paraId="505E02CD" w14:textId="77777777" w:rsidR="001940FF" w:rsidRDefault="001940F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Climate Change Strategy</w:t>
      </w:r>
    </w:p>
    <w:p w14:paraId="419E432C" w14:textId="77777777" w:rsidR="009A15DF" w:rsidRDefault="009A15D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KALC</w:t>
      </w:r>
    </w:p>
    <w:p w14:paraId="6F83BA82" w14:textId="77777777" w:rsidR="009A15DF" w:rsidRDefault="009A15DF" w:rsidP="009A15DF">
      <w:pPr>
        <w:numPr>
          <w:ilvl w:val="2"/>
          <w:numId w:val="1"/>
        </w:numPr>
        <w:tabs>
          <w:tab w:val="left" w:pos="-3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PPP </w:t>
      </w:r>
    </w:p>
    <w:p w14:paraId="2B971107" w14:textId="77777777" w:rsidR="00D144A0" w:rsidRDefault="00D144A0">
      <w:p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5D750080" w14:textId="2D0A7E5B" w:rsidR="00D144A0" w:rsidRDefault="00D144A0">
      <w:pPr>
        <w:numPr>
          <w:ilvl w:val="0"/>
          <w:numId w:val="1"/>
        </w:num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Correspondence received</w:t>
      </w:r>
    </w:p>
    <w:p w14:paraId="6CA108DC" w14:textId="77777777" w:rsidR="00D144A0" w:rsidRDefault="00D144A0">
      <w:pPr>
        <w:tabs>
          <w:tab w:val="left" w:pos="-360"/>
          <w:tab w:val="left" w:pos="54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78DDE25E" w14:textId="77777777" w:rsidR="00D144A0" w:rsidRDefault="00D144A0">
      <w:pPr>
        <w:numPr>
          <w:ilvl w:val="0"/>
          <w:numId w:val="1"/>
        </w:numPr>
        <w:tabs>
          <w:tab w:val="left" w:pos="-360"/>
          <w:tab w:val="left" w:pos="540"/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Financial Matters:</w:t>
      </w:r>
    </w:p>
    <w:p w14:paraId="7342397D" w14:textId="77777777" w:rsidR="00D144A0" w:rsidRDefault="00D144A0">
      <w:pPr>
        <w:tabs>
          <w:tab w:val="left" w:pos="-36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4EA46EAA" w14:textId="77777777" w:rsidR="001B2F08" w:rsidRDefault="001B2F08" w:rsidP="001B2F08">
      <w:pPr>
        <w:numPr>
          <w:ilvl w:val="2"/>
          <w:numId w:val="1"/>
        </w:numPr>
        <w:tabs>
          <w:tab w:val="left" w:pos="-360"/>
          <w:tab w:val="left" w:pos="5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BAC payments for approval and signature</w:t>
      </w:r>
    </w:p>
    <w:p w14:paraId="15364C26" w14:textId="77777777" w:rsidR="001B2F08" w:rsidRDefault="001B2F08" w:rsidP="001B2F08">
      <w:pPr>
        <w:numPr>
          <w:ilvl w:val="2"/>
          <w:numId w:val="1"/>
        </w:numPr>
        <w:tabs>
          <w:tab w:val="left" w:pos="-360"/>
          <w:tab w:val="left" w:pos="5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Bank Reconciliation for sign off</w:t>
      </w:r>
    </w:p>
    <w:p w14:paraId="5F13FFDB" w14:textId="77777777" w:rsidR="00A83484" w:rsidRPr="00A83484" w:rsidRDefault="00A83484" w:rsidP="000A3F9A">
      <w:pPr>
        <w:tabs>
          <w:tab w:val="left" w:pos="-360"/>
          <w:tab w:val="left" w:pos="540"/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1D4B5B4A" w14:textId="69E1D9BD" w:rsidR="00D144A0" w:rsidRPr="00C44C71" w:rsidRDefault="00D144A0">
      <w:pPr>
        <w:numPr>
          <w:ilvl w:val="0"/>
          <w:numId w:val="1"/>
        </w:numPr>
        <w:tabs>
          <w:tab w:val="left" w:pos="1440"/>
          <w:tab w:val="left" w:pos="5940"/>
        </w:tabs>
        <w:rPr>
          <w:rFonts w:ascii="Century Gothic" w:hAnsi="Century Gothic"/>
          <w:sz w:val="18"/>
        </w:rPr>
      </w:pPr>
      <w:r w:rsidRPr="00C44C71">
        <w:rPr>
          <w:rFonts w:ascii="Century Gothic" w:hAnsi="Century Gothic"/>
          <w:sz w:val="18"/>
        </w:rPr>
        <w:t>Date of next Parish Council Meeting</w:t>
      </w:r>
      <w:r w:rsidR="00694894" w:rsidRPr="00C44C71">
        <w:rPr>
          <w:rFonts w:ascii="Century Gothic" w:hAnsi="Century Gothic"/>
          <w:sz w:val="18"/>
        </w:rPr>
        <w:t xml:space="preserve"> </w:t>
      </w:r>
      <w:r w:rsidR="00565189">
        <w:rPr>
          <w:rFonts w:ascii="Century Gothic" w:hAnsi="Century Gothic"/>
          <w:sz w:val="18"/>
        </w:rPr>
        <w:t>1</w:t>
      </w:r>
      <w:r w:rsidR="00565189" w:rsidRPr="00565189">
        <w:rPr>
          <w:rFonts w:ascii="Century Gothic" w:hAnsi="Century Gothic"/>
          <w:sz w:val="18"/>
          <w:vertAlign w:val="superscript"/>
        </w:rPr>
        <w:t>st</w:t>
      </w:r>
      <w:r w:rsidR="00565189">
        <w:rPr>
          <w:rFonts w:ascii="Century Gothic" w:hAnsi="Century Gothic"/>
          <w:sz w:val="18"/>
        </w:rPr>
        <w:t xml:space="preserve"> April </w:t>
      </w:r>
      <w:r w:rsidR="00B2254D">
        <w:rPr>
          <w:rFonts w:ascii="Century Gothic" w:hAnsi="Century Gothic"/>
          <w:sz w:val="18"/>
        </w:rPr>
        <w:t>2026</w:t>
      </w:r>
      <w:r w:rsidR="00087985" w:rsidRPr="00C44C71">
        <w:rPr>
          <w:rFonts w:ascii="Century Gothic" w:hAnsi="Century Gothic"/>
          <w:sz w:val="18"/>
        </w:rPr>
        <w:t xml:space="preserve"> </w:t>
      </w:r>
      <w:r w:rsidR="00692490" w:rsidRPr="00692490">
        <w:rPr>
          <w:rFonts w:ascii="Century Gothic" w:hAnsi="Century Gothic"/>
          <w:sz w:val="18"/>
        </w:rPr>
        <w:t>at the earlier time of 7.00pm, followed immediately by the Annual Parish Meeting at 8.00pm, with the date of the interim planning meeting to be advised.</w:t>
      </w:r>
    </w:p>
    <w:p w14:paraId="6EF9DA7B" w14:textId="77777777" w:rsidR="00F91D59" w:rsidRDefault="00F91D59" w:rsidP="00F91D59">
      <w:pPr>
        <w:tabs>
          <w:tab w:val="left" w:pos="1440"/>
          <w:tab w:val="left" w:pos="5940"/>
        </w:tabs>
        <w:ind w:left="540"/>
        <w:rPr>
          <w:rFonts w:ascii="Century Gothic" w:hAnsi="Century Gothic"/>
          <w:sz w:val="18"/>
        </w:rPr>
      </w:pPr>
    </w:p>
    <w:p w14:paraId="023F8E28" w14:textId="77777777" w:rsidR="00F91D59" w:rsidRDefault="00F91D59" w:rsidP="00F91D59">
      <w:pPr>
        <w:numPr>
          <w:ilvl w:val="0"/>
          <w:numId w:val="1"/>
        </w:numPr>
        <w:tabs>
          <w:tab w:val="left" w:pos="144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Planning Committee to Consider</w:t>
      </w:r>
    </w:p>
    <w:p w14:paraId="5B3D568B" w14:textId="77777777" w:rsidR="00F91D59" w:rsidRDefault="00F91D59" w:rsidP="00F91D59">
      <w:pPr>
        <w:tabs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5FF1B077" w14:textId="77777777" w:rsidR="00477E30" w:rsidRDefault="00477E30" w:rsidP="00F91D59">
      <w:pPr>
        <w:tabs>
          <w:tab w:val="left" w:pos="1440"/>
          <w:tab w:val="left" w:pos="5940"/>
        </w:tabs>
        <w:rPr>
          <w:rFonts w:ascii="Century Gothic" w:hAnsi="Century Gothic"/>
          <w:sz w:val="18"/>
        </w:rPr>
      </w:pPr>
    </w:p>
    <w:p w14:paraId="5B2DED4F" w14:textId="77777777" w:rsidR="00F91D59" w:rsidRDefault="00F91D59" w:rsidP="00F91D59">
      <w:pPr>
        <w:pStyle w:val="BodyTextIndent"/>
        <w:numPr>
          <w:ilvl w:val="0"/>
          <w:numId w:val="6"/>
        </w:numPr>
        <w:tabs>
          <w:tab w:val="clear" w:pos="360"/>
        </w:tabs>
      </w:pPr>
      <w:r>
        <w:rPr>
          <w:u w:val="single"/>
        </w:rPr>
        <w:t>Applications received</w:t>
      </w:r>
    </w:p>
    <w:p w14:paraId="0BF5E63D" w14:textId="77777777" w:rsidR="00F91D59" w:rsidRDefault="00F91D59" w:rsidP="00F91D59">
      <w:pPr>
        <w:pStyle w:val="BodyTextIndent"/>
        <w:tabs>
          <w:tab w:val="left" w:pos="900"/>
        </w:tabs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2069"/>
        <w:gridCol w:w="3637"/>
        <w:gridCol w:w="1984"/>
      </w:tblGrid>
      <w:tr w:rsidR="009604D6" w14:paraId="46B2FAEE" w14:textId="77777777" w:rsidTr="00AA4B47">
        <w:tc>
          <w:tcPr>
            <w:tcW w:w="1950" w:type="dxa"/>
          </w:tcPr>
          <w:p w14:paraId="738E7345" w14:textId="77777777" w:rsidR="00F91D59" w:rsidRDefault="00F91D59" w:rsidP="00AB018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Number</w:t>
            </w:r>
          </w:p>
        </w:tc>
        <w:tc>
          <w:tcPr>
            <w:tcW w:w="2069" w:type="dxa"/>
          </w:tcPr>
          <w:p w14:paraId="3AE9185A" w14:textId="77777777" w:rsidR="00F91D59" w:rsidRDefault="00F91D59" w:rsidP="00AB018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637" w:type="dxa"/>
          </w:tcPr>
          <w:p w14:paraId="1B57F8F5" w14:textId="77777777" w:rsidR="00F91D59" w:rsidRDefault="00F91D59" w:rsidP="00AB018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1984" w:type="dxa"/>
          </w:tcPr>
          <w:p w14:paraId="18F694B1" w14:textId="77777777" w:rsidR="00F91D59" w:rsidRDefault="00F91D59" w:rsidP="00AB0180">
            <w:pPr>
              <w:pStyle w:val="BodyTextIndent"/>
              <w:tabs>
                <w:tab w:val="left" w:pos="90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Parish Council Recommendation</w:t>
            </w:r>
          </w:p>
        </w:tc>
      </w:tr>
      <w:tr w:rsidR="002E1B45" w:rsidRPr="00C30361" w14:paraId="3FCF8EA6" w14:textId="77777777" w:rsidTr="00AA4B4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EBE" w14:textId="1FC8531B" w:rsidR="002E1B45" w:rsidRPr="00D750F3" w:rsidRDefault="0013737E" w:rsidP="00342651">
            <w:pPr>
              <w:pStyle w:val="BodyTextIndent"/>
              <w:tabs>
                <w:tab w:val="left" w:pos="900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>26/0033/FL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857" w14:textId="512DBF2D" w:rsidR="002E1B45" w:rsidRPr="006A5DE3" w:rsidRDefault="00BD554A" w:rsidP="00342651">
            <w:pPr>
              <w:pStyle w:val="BodyTextIndent"/>
              <w:tabs>
                <w:tab w:val="left" w:pos="900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>5 Battlefields Road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3CD1" w14:textId="77777777" w:rsidR="004E28AE" w:rsidRPr="004E28AE" w:rsidRDefault="004E28AE" w:rsidP="004E28AE">
            <w:pPr>
              <w:rPr>
                <w:rFonts w:ascii="Century Gothic" w:hAnsi="Century Gothic"/>
                <w:sz w:val="18"/>
                <w:szCs w:val="18"/>
              </w:rPr>
            </w:pPr>
            <w:r w:rsidRPr="004E28AE">
              <w:rPr>
                <w:rFonts w:ascii="Century Gothic" w:hAnsi="Century Gothic"/>
                <w:sz w:val="18"/>
                <w:szCs w:val="18"/>
              </w:rPr>
              <w:t xml:space="preserve">Demolition of existing prefabricated single garage, </w:t>
            </w:r>
            <w:proofErr w:type="gramStart"/>
            <w:r w:rsidRPr="004E28AE">
              <w:rPr>
                <w:rFonts w:ascii="Century Gothic" w:hAnsi="Century Gothic"/>
                <w:sz w:val="18"/>
                <w:szCs w:val="18"/>
              </w:rPr>
              <w:t>sub division</w:t>
            </w:r>
            <w:proofErr w:type="gramEnd"/>
            <w:r w:rsidRPr="004E28AE">
              <w:rPr>
                <w:rFonts w:ascii="Century Gothic" w:hAnsi="Century Gothic"/>
                <w:sz w:val="18"/>
                <w:szCs w:val="18"/>
              </w:rPr>
              <w:t xml:space="preserve"> of existing property and construction of new detached 1.5 storey dwelling along with formation of new </w:t>
            </w:r>
            <w:proofErr w:type="gramStart"/>
            <w:r w:rsidRPr="004E28AE">
              <w:rPr>
                <w:rFonts w:ascii="Century Gothic" w:hAnsi="Century Gothic"/>
                <w:sz w:val="18"/>
                <w:szCs w:val="18"/>
              </w:rPr>
              <w:t>off street</w:t>
            </w:r>
            <w:proofErr w:type="gramEnd"/>
            <w:r w:rsidRPr="004E28AE">
              <w:rPr>
                <w:rFonts w:ascii="Century Gothic" w:hAnsi="Century Gothic"/>
                <w:sz w:val="18"/>
                <w:szCs w:val="18"/>
              </w:rPr>
              <w:t xml:space="preserve"> parking space for remaining dwelling.</w:t>
            </w:r>
          </w:p>
          <w:p w14:paraId="7363E8DC" w14:textId="319DA4ED" w:rsidR="002E1B45" w:rsidRPr="004E28AE" w:rsidRDefault="002E1B45" w:rsidP="006A5D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628" w14:textId="29493145" w:rsidR="002E1B45" w:rsidRPr="00883CDF" w:rsidRDefault="002E1B45" w:rsidP="00342651">
            <w:pPr>
              <w:pStyle w:val="BodyTextIndent"/>
              <w:tabs>
                <w:tab w:val="left" w:pos="900"/>
              </w:tabs>
              <w:ind w:left="0"/>
              <w:rPr>
                <w:bCs/>
              </w:rPr>
            </w:pPr>
          </w:p>
        </w:tc>
      </w:tr>
      <w:tr w:rsidR="00AA4B47" w:rsidRPr="00883CDF" w14:paraId="3CF5EAB0" w14:textId="77777777" w:rsidTr="00AA4B4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E12" w14:textId="2E05E9A5" w:rsidR="00AA4B47" w:rsidRPr="00D750F3" w:rsidRDefault="00AA4B47" w:rsidP="001D6769">
            <w:pPr>
              <w:rPr>
                <w:rFonts w:ascii="Century Gothic" w:hAnsi="Century Gothic"/>
                <w:sz w:val="18"/>
                <w:szCs w:val="18"/>
              </w:rPr>
            </w:pPr>
            <w:r w:rsidRPr="000750BB">
              <w:rPr>
                <w:rFonts w:ascii="Century Gothic" w:hAnsi="Century Gothic"/>
                <w:sz w:val="18"/>
                <w:szCs w:val="18"/>
              </w:rPr>
              <w:t>26/00096/RD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406" w14:textId="613DEE7C" w:rsidR="00AA4B47" w:rsidRPr="00756D74" w:rsidRDefault="00AA4B47" w:rsidP="00B11D65">
            <w:pPr>
              <w:pStyle w:val="BodyTextIndent"/>
              <w:tabs>
                <w:tab w:val="left" w:pos="900"/>
              </w:tabs>
              <w:ind w:left="0"/>
              <w:rPr>
                <w:szCs w:val="18"/>
              </w:rPr>
            </w:pPr>
            <w:r w:rsidRPr="000750BB">
              <w:rPr>
                <w:szCs w:val="18"/>
              </w:rPr>
              <w:t>Wrotham Secondary School Borough Green Road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AD7" w14:textId="44C22472" w:rsidR="00AA4B47" w:rsidRPr="00756D74" w:rsidRDefault="00AA4B47" w:rsidP="00936D1C">
            <w:pPr>
              <w:rPr>
                <w:rFonts w:ascii="Century Gothic" w:hAnsi="Century Gothic"/>
                <w:sz w:val="18"/>
                <w:szCs w:val="18"/>
              </w:rPr>
            </w:pPr>
            <w:r w:rsidRPr="000750BB">
              <w:rPr>
                <w:rFonts w:ascii="Century Gothic" w:hAnsi="Century Gothic" w:cs="Open Sans"/>
                <w:color w:val="000000"/>
                <w:sz w:val="18"/>
                <w:szCs w:val="18"/>
              </w:rPr>
              <w:t>Details of Condition 19 (Community Use Agreement) submitted pursuant to planning permission TM/23/03198/PDSID (Part-demolition of existing school buildings and erection of replacement school buildings with associated parking and landscaping including the siting of two temporary classroom buildings during construction)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0F1" w14:textId="77F3EFE5" w:rsidR="00AA4B47" w:rsidRPr="00883CDF" w:rsidRDefault="00AA4B47" w:rsidP="00B11D65">
            <w:pPr>
              <w:pStyle w:val="BodyTextIndent"/>
              <w:tabs>
                <w:tab w:val="left" w:pos="900"/>
              </w:tabs>
              <w:ind w:left="0"/>
              <w:rPr>
                <w:bCs/>
              </w:rPr>
            </w:pPr>
          </w:p>
        </w:tc>
      </w:tr>
      <w:tr w:rsidR="00D654FC" w:rsidRPr="00883CDF" w14:paraId="06351890" w14:textId="77777777" w:rsidTr="00AA4B4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C05" w14:textId="5BBDA5B4" w:rsidR="00D654FC" w:rsidRPr="000750BB" w:rsidRDefault="00EC784A" w:rsidP="001D6769">
            <w:pPr>
              <w:rPr>
                <w:rFonts w:ascii="Century Gothic" w:hAnsi="Century Gothic"/>
                <w:sz w:val="18"/>
                <w:szCs w:val="18"/>
              </w:rPr>
            </w:pPr>
            <w:r w:rsidRPr="00EC784A">
              <w:rPr>
                <w:rFonts w:ascii="Century Gothic" w:hAnsi="Century Gothic"/>
                <w:sz w:val="18"/>
                <w:szCs w:val="18"/>
              </w:rPr>
              <w:t>25/00599/FL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11F" w14:textId="096B00A4" w:rsidR="00D654FC" w:rsidRPr="000750BB" w:rsidRDefault="00A1747A" w:rsidP="00B11D65">
            <w:pPr>
              <w:pStyle w:val="BodyTextIndent"/>
              <w:tabs>
                <w:tab w:val="left" w:pos="900"/>
              </w:tabs>
              <w:ind w:left="0"/>
              <w:rPr>
                <w:szCs w:val="18"/>
              </w:rPr>
            </w:pPr>
            <w:r w:rsidRPr="00A1747A">
              <w:rPr>
                <w:szCs w:val="18"/>
              </w:rPr>
              <w:t>Former Marley Site, London Road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EDE0" w14:textId="77777777" w:rsidR="003D4BF0" w:rsidRPr="003D4BF0" w:rsidRDefault="003D4BF0" w:rsidP="003D4BF0">
            <w:pPr>
              <w:rPr>
                <w:rFonts w:ascii="Century Gothic" w:hAnsi="Century Gothic" w:cs="Open Sans"/>
                <w:color w:val="000000"/>
                <w:sz w:val="18"/>
                <w:szCs w:val="18"/>
              </w:rPr>
            </w:pPr>
            <w:r w:rsidRPr="003D4BF0">
              <w:rPr>
                <w:rFonts w:ascii="Century Gothic" w:hAnsi="Century Gothic" w:cs="Open Sans"/>
                <w:color w:val="000000"/>
                <w:sz w:val="18"/>
                <w:szCs w:val="18"/>
              </w:rPr>
              <w:t>Full planning application for demolition of the existing buildings and redevelopment of the</w:t>
            </w:r>
          </w:p>
          <w:p w14:paraId="6D1C8988" w14:textId="77777777" w:rsidR="003D4BF0" w:rsidRPr="003D4BF0" w:rsidRDefault="003D4BF0" w:rsidP="003D4BF0">
            <w:pPr>
              <w:rPr>
                <w:rFonts w:ascii="Century Gothic" w:hAnsi="Century Gothic" w:cs="Open Sans"/>
                <w:color w:val="000000"/>
                <w:sz w:val="18"/>
                <w:szCs w:val="18"/>
              </w:rPr>
            </w:pPr>
            <w:r w:rsidRPr="003D4BF0">
              <w:rPr>
                <w:rFonts w:ascii="Century Gothic" w:hAnsi="Century Gothic" w:cs="Open Sans"/>
                <w:color w:val="000000"/>
                <w:sz w:val="18"/>
                <w:szCs w:val="18"/>
              </w:rPr>
              <w:t>Site to provide 2no. warehouse buildings (Units 1a - 1d for B8 Use and Units 2 and 3 for</w:t>
            </w:r>
          </w:p>
          <w:p w14:paraId="7AD51A9E" w14:textId="77777777" w:rsidR="003D4BF0" w:rsidRPr="003D4BF0" w:rsidRDefault="003D4BF0" w:rsidP="003D4BF0">
            <w:pPr>
              <w:rPr>
                <w:rFonts w:ascii="Century Gothic" w:hAnsi="Century Gothic" w:cs="Open Sans"/>
                <w:color w:val="000000"/>
                <w:sz w:val="18"/>
                <w:szCs w:val="18"/>
              </w:rPr>
            </w:pPr>
            <w:r w:rsidRPr="003D4BF0">
              <w:rPr>
                <w:rFonts w:ascii="Century Gothic" w:hAnsi="Century Gothic" w:cs="Open Sans"/>
                <w:color w:val="000000"/>
                <w:sz w:val="18"/>
                <w:szCs w:val="18"/>
              </w:rPr>
              <w:t>flexible B2 (general industrial) /B8 (storage and distribution) Use), with ancillary office</w:t>
            </w:r>
          </w:p>
          <w:p w14:paraId="31902791" w14:textId="5C6B151C" w:rsidR="00D654FC" w:rsidRPr="000750BB" w:rsidRDefault="003D4BF0" w:rsidP="003D4BF0">
            <w:pPr>
              <w:rPr>
                <w:rFonts w:ascii="Century Gothic" w:hAnsi="Century Gothic" w:cs="Open Sans"/>
                <w:color w:val="000000"/>
                <w:sz w:val="18"/>
                <w:szCs w:val="18"/>
              </w:rPr>
            </w:pPr>
            <w:r w:rsidRPr="003D4BF0">
              <w:rPr>
                <w:rFonts w:ascii="Century Gothic" w:hAnsi="Century Gothic" w:cs="Open Sans"/>
                <w:color w:val="000000"/>
                <w:sz w:val="18"/>
                <w:szCs w:val="18"/>
              </w:rPr>
              <w:t>space and associated access, servicing, parking and landscaping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F56" w14:textId="77777777" w:rsidR="00D654FC" w:rsidRPr="00883CDF" w:rsidRDefault="00D654FC" w:rsidP="00B11D65">
            <w:pPr>
              <w:pStyle w:val="BodyTextIndent"/>
              <w:tabs>
                <w:tab w:val="left" w:pos="900"/>
              </w:tabs>
              <w:ind w:left="0"/>
              <w:rPr>
                <w:bCs/>
              </w:rPr>
            </w:pPr>
          </w:p>
        </w:tc>
      </w:tr>
      <w:tr w:rsidR="00AA4B47" w:rsidRPr="00883CDF" w14:paraId="1E188A17" w14:textId="77777777" w:rsidTr="00AA4B47">
        <w:trPr>
          <w:trHeight w:val="184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846" w14:textId="14F3D4F5" w:rsidR="00AA4B47" w:rsidRDefault="00AA4B47" w:rsidP="001D6769">
            <w:pPr>
              <w:rPr>
                <w:rFonts w:ascii="Century Gothic" w:hAnsi="Century Gothic"/>
                <w:sz w:val="18"/>
                <w:szCs w:val="18"/>
              </w:rPr>
            </w:pPr>
            <w:r w:rsidRPr="00DF1C2E">
              <w:rPr>
                <w:rFonts w:ascii="Century Gothic" w:hAnsi="Century Gothic"/>
                <w:sz w:val="18"/>
                <w:szCs w:val="18"/>
              </w:rPr>
              <w:t>26/00118/FL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B57" w14:textId="782E0F0A" w:rsidR="00AA4B47" w:rsidRPr="00936D1C" w:rsidRDefault="00AA4B47" w:rsidP="00B11D65">
            <w:pPr>
              <w:pStyle w:val="BodyTextIndent"/>
              <w:tabs>
                <w:tab w:val="left" w:pos="900"/>
              </w:tabs>
              <w:ind w:left="0"/>
              <w:rPr>
                <w:szCs w:val="18"/>
              </w:rPr>
            </w:pPr>
            <w:r w:rsidRPr="00DF1C2E">
              <w:rPr>
                <w:szCs w:val="18"/>
              </w:rPr>
              <w:t>8 Battlefields Road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E23" w14:textId="20B0B9B8" w:rsidR="00AA4B47" w:rsidRPr="000750BB" w:rsidRDefault="00AA4B47" w:rsidP="000750BB">
            <w:pPr>
              <w:spacing w:after="240"/>
              <w:rPr>
                <w:rFonts w:ascii="Century Gothic" w:hAnsi="Century Gothic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entury Gothic" w:hAnsi="Century Gothic" w:cs="Open Sans"/>
                <w:color w:val="000000"/>
                <w:sz w:val="18"/>
                <w:szCs w:val="18"/>
              </w:rPr>
              <w:t>P</w:t>
            </w:r>
            <w:r w:rsidRPr="00DF1C2E">
              <w:rPr>
                <w:rFonts w:ascii="Century Gothic" w:hAnsi="Century Gothic" w:cs="Open Sans"/>
                <w:color w:val="000000"/>
                <w:sz w:val="18"/>
                <w:szCs w:val="18"/>
              </w:rPr>
              <w:t>roposed erection of single-storey detached outbuilding in rear garden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423" w14:textId="77777777" w:rsidR="00AA4B47" w:rsidRPr="00883CDF" w:rsidRDefault="00AA4B47" w:rsidP="00B11D65">
            <w:pPr>
              <w:pStyle w:val="BodyTextIndent"/>
              <w:tabs>
                <w:tab w:val="left" w:pos="900"/>
              </w:tabs>
              <w:ind w:left="0"/>
              <w:rPr>
                <w:bCs/>
              </w:rPr>
            </w:pPr>
          </w:p>
        </w:tc>
      </w:tr>
      <w:tr w:rsidR="00AA4B47" w:rsidRPr="00883CDF" w14:paraId="2DC65402" w14:textId="77777777" w:rsidTr="00AA4B47">
        <w:trPr>
          <w:trHeight w:val="184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0AF" w14:textId="22AD6E54" w:rsidR="00AA4B47" w:rsidRPr="000750BB" w:rsidRDefault="00AA4B47" w:rsidP="001D676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26/00049/FL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2BE" w14:textId="0AD0627E" w:rsidR="00AA4B47" w:rsidRPr="000750BB" w:rsidRDefault="00AA4B47" w:rsidP="00B11D65">
            <w:pPr>
              <w:pStyle w:val="BodyTextIndent"/>
              <w:tabs>
                <w:tab w:val="left" w:pos="900"/>
              </w:tabs>
              <w:ind w:left="0"/>
              <w:rPr>
                <w:szCs w:val="18"/>
              </w:rPr>
            </w:pPr>
            <w:r>
              <w:rPr>
                <w:szCs w:val="18"/>
              </w:rPr>
              <w:t>Barn North Of Kemsing Road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391" w14:textId="1959BF49" w:rsidR="00AA4B47" w:rsidRPr="000750BB" w:rsidRDefault="00AA4B47" w:rsidP="000750BB">
            <w:pPr>
              <w:spacing w:after="240"/>
              <w:rPr>
                <w:rFonts w:ascii="Century Gothic" w:hAnsi="Century Gothic" w:cs="Open Sans"/>
                <w:color w:val="000000"/>
                <w:sz w:val="18"/>
                <w:szCs w:val="18"/>
              </w:rPr>
            </w:pPr>
            <w:r w:rsidRPr="00B36A14">
              <w:rPr>
                <w:rFonts w:ascii="Century Gothic" w:hAnsi="Century Gothic" w:cs="Open Sans"/>
                <w:color w:val="000000"/>
                <w:sz w:val="18"/>
                <w:szCs w:val="18"/>
              </w:rPr>
              <w:t xml:space="preserve">Demolition of existing barn and erection of two detached </w:t>
            </w:r>
            <w:proofErr w:type="gramStart"/>
            <w:r w:rsidRPr="00B36A14">
              <w:rPr>
                <w:rFonts w:ascii="Century Gothic" w:hAnsi="Century Gothic" w:cs="Open Sans"/>
                <w:color w:val="000000"/>
                <w:sz w:val="18"/>
                <w:szCs w:val="18"/>
              </w:rPr>
              <w:t>4 bedroom</w:t>
            </w:r>
            <w:proofErr w:type="gramEnd"/>
            <w:r w:rsidRPr="00B36A14">
              <w:rPr>
                <w:rFonts w:ascii="Century Gothic" w:hAnsi="Century Gothic" w:cs="Open Sans"/>
                <w:color w:val="000000"/>
                <w:sz w:val="18"/>
                <w:szCs w:val="18"/>
              </w:rPr>
              <w:t xml:space="preserve"> family dwellings (Revision of TM/24/01218/PA)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74ED" w14:textId="77777777" w:rsidR="00AA4B47" w:rsidRPr="00883CDF" w:rsidRDefault="00AA4B47" w:rsidP="00B11D65">
            <w:pPr>
              <w:pStyle w:val="BodyTextIndent"/>
              <w:tabs>
                <w:tab w:val="left" w:pos="900"/>
              </w:tabs>
              <w:ind w:left="0"/>
              <w:rPr>
                <w:bCs/>
              </w:rPr>
            </w:pPr>
          </w:p>
        </w:tc>
      </w:tr>
    </w:tbl>
    <w:p w14:paraId="5B52A6FD" w14:textId="77777777" w:rsidR="00002B2E" w:rsidRDefault="00002B2E" w:rsidP="00002B2E">
      <w:pPr>
        <w:tabs>
          <w:tab w:val="left" w:pos="1260"/>
          <w:tab w:val="left" w:pos="5940"/>
        </w:tabs>
        <w:ind w:left="1440"/>
        <w:rPr>
          <w:rFonts w:ascii="Century Gothic" w:hAnsi="Century Gothic"/>
          <w:sz w:val="18"/>
        </w:rPr>
      </w:pPr>
    </w:p>
    <w:p w14:paraId="0C2870C9" w14:textId="4E562EEA" w:rsidR="00F91D59" w:rsidRDefault="00F91D59" w:rsidP="00F91D59">
      <w:pPr>
        <w:numPr>
          <w:ilvl w:val="2"/>
          <w:numId w:val="1"/>
        </w:numPr>
        <w:tabs>
          <w:tab w:val="left" w:pos="12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Notifications of Decisions</w:t>
      </w:r>
    </w:p>
    <w:p w14:paraId="067B8ECA" w14:textId="77777777" w:rsidR="00F91D59" w:rsidRDefault="00F91D59" w:rsidP="00F91D59">
      <w:pPr>
        <w:tabs>
          <w:tab w:val="left" w:pos="1260"/>
          <w:tab w:val="left" w:pos="5940"/>
        </w:tabs>
        <w:ind w:left="1260"/>
        <w:rPr>
          <w:rFonts w:ascii="Century Gothic" w:hAnsi="Century Gothic"/>
          <w:sz w:val="1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2126"/>
        <w:gridCol w:w="3544"/>
        <w:gridCol w:w="1984"/>
      </w:tblGrid>
      <w:tr w:rsidR="00F0779E" w:rsidRPr="000C56E2" w14:paraId="6A5E7DDD" w14:textId="77777777" w:rsidTr="00E92A5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AD1" w14:textId="3F6B8F9F" w:rsidR="00F0779E" w:rsidRPr="007204A5" w:rsidRDefault="00F0779E" w:rsidP="00F0779E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>
              <w:rPr>
                <w:b/>
                <w:bCs/>
              </w:rPr>
              <w:t>Application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436E" w14:textId="1C7197E9" w:rsidR="00F0779E" w:rsidRPr="007204A5" w:rsidRDefault="00F0779E" w:rsidP="00F0779E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2F2" w14:textId="4CDD949E" w:rsidR="00F0779E" w:rsidRPr="007204A5" w:rsidRDefault="00F0779E" w:rsidP="00F0779E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>
              <w:rPr>
                <w:b/>
                <w:bCs/>
              </w:rPr>
              <w:t>Details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B89" w14:textId="6B9B5C78" w:rsidR="00F0779E" w:rsidRPr="009D5221" w:rsidRDefault="00F0779E" w:rsidP="00F0779E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>
              <w:rPr>
                <w:b/>
                <w:bCs/>
              </w:rPr>
              <w:t>Decision</w:t>
            </w:r>
          </w:p>
        </w:tc>
      </w:tr>
      <w:tr w:rsidR="00DA489C" w:rsidRPr="000C56E2" w14:paraId="68666736" w14:textId="77777777" w:rsidTr="00E92A5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1818" w14:textId="74F63B83" w:rsidR="00DA489C" w:rsidRPr="007204A5" w:rsidRDefault="00364E18" w:rsidP="00DA489C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364E18">
              <w:rPr>
                <w:bCs/>
                <w:szCs w:val="18"/>
              </w:rPr>
              <w:t>25/01487/FL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35F3" w14:textId="346F0AA9" w:rsidR="00DA489C" w:rsidRPr="007204A5" w:rsidRDefault="00364E18" w:rsidP="00DA489C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364E18">
              <w:rPr>
                <w:bCs/>
                <w:szCs w:val="18"/>
              </w:rPr>
              <w:t>18 Battlefields Road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DF7" w14:textId="7E555762" w:rsidR="00DA489C" w:rsidRPr="007204A5" w:rsidRDefault="00364E18" w:rsidP="00DA489C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364E18">
              <w:rPr>
                <w:bCs/>
                <w:szCs w:val="18"/>
              </w:rPr>
              <w:t>Proposed front porch extension with relocation of main entrance door from side elevation to front elevation. Loft conversion with dormer window to rear elevation &amp; 3 No rooflight windows to front elevation. Single storey extension to rear elevation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989" w14:textId="2E658E21" w:rsidR="00DA489C" w:rsidRPr="009D5221" w:rsidRDefault="00C00FDE" w:rsidP="00DA489C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Approved – 16</w:t>
            </w:r>
            <w:r w:rsidRPr="00C00FDE">
              <w:rPr>
                <w:bCs/>
                <w:szCs w:val="18"/>
                <w:vertAlign w:val="superscript"/>
              </w:rPr>
              <w:t>th</w:t>
            </w:r>
            <w:r>
              <w:rPr>
                <w:bCs/>
                <w:szCs w:val="18"/>
              </w:rPr>
              <w:t xml:space="preserve"> Feb 2026</w:t>
            </w:r>
          </w:p>
        </w:tc>
      </w:tr>
      <w:tr w:rsidR="00361B4D" w:rsidRPr="000C56E2" w14:paraId="2995B569" w14:textId="77777777" w:rsidTr="00E92A5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8A70" w14:textId="75B0EE3A" w:rsidR="00361B4D" w:rsidRPr="00364E18" w:rsidRDefault="00456DB2" w:rsidP="00DA489C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456DB2">
              <w:rPr>
                <w:bCs/>
                <w:szCs w:val="18"/>
              </w:rPr>
              <w:t>25/01789/FL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B6F6" w14:textId="12F7217D" w:rsidR="00361B4D" w:rsidRPr="00364E18" w:rsidRDefault="00456DB2" w:rsidP="00DA489C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456DB2">
              <w:rPr>
                <w:bCs/>
                <w:szCs w:val="18"/>
              </w:rPr>
              <w:t>Little Nepicar Cottage London Road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820" w14:textId="38C09B12" w:rsidR="00361B4D" w:rsidRPr="00364E18" w:rsidRDefault="00456DB2" w:rsidP="00DA489C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 w:rsidRPr="00456DB2">
              <w:rPr>
                <w:bCs/>
                <w:szCs w:val="18"/>
              </w:rPr>
              <w:t>Erection of a garage (Retrospective)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7BC" w14:textId="545491FF" w:rsidR="00361B4D" w:rsidRDefault="00456DB2" w:rsidP="00DA489C">
            <w:pPr>
              <w:pStyle w:val="BodyTextIndent"/>
              <w:tabs>
                <w:tab w:val="left" w:pos="900"/>
              </w:tabs>
              <w:ind w:left="0"/>
              <w:rPr>
                <w:bCs/>
                <w:szCs w:val="18"/>
              </w:rPr>
            </w:pPr>
            <w:r>
              <w:rPr>
                <w:bCs/>
                <w:szCs w:val="18"/>
              </w:rPr>
              <w:t>Approved – 23</w:t>
            </w:r>
            <w:r w:rsidRPr="00456DB2">
              <w:rPr>
                <w:bCs/>
                <w:szCs w:val="18"/>
                <w:vertAlign w:val="superscript"/>
              </w:rPr>
              <w:t>rd</w:t>
            </w:r>
            <w:r>
              <w:rPr>
                <w:bCs/>
                <w:szCs w:val="18"/>
              </w:rPr>
              <w:t xml:space="preserve"> February 2026</w:t>
            </w:r>
          </w:p>
        </w:tc>
      </w:tr>
    </w:tbl>
    <w:p w14:paraId="57777C96" w14:textId="77777777" w:rsidR="00F0779E" w:rsidRDefault="00F0779E" w:rsidP="00E33859">
      <w:pPr>
        <w:tabs>
          <w:tab w:val="left" w:pos="360"/>
        </w:tabs>
        <w:ind w:left="900"/>
        <w:rPr>
          <w:rFonts w:ascii="Century Gothic" w:hAnsi="Century Gothic"/>
          <w:sz w:val="18"/>
          <w:u w:val="single"/>
        </w:rPr>
      </w:pPr>
    </w:p>
    <w:p w14:paraId="1DF37AC9" w14:textId="77777777" w:rsidR="001D169F" w:rsidRDefault="001D169F" w:rsidP="001D169F">
      <w:pPr>
        <w:numPr>
          <w:ilvl w:val="0"/>
          <w:numId w:val="6"/>
        </w:numPr>
        <w:tabs>
          <w:tab w:val="left" w:pos="360"/>
        </w:tabs>
        <w:rPr>
          <w:rFonts w:ascii="Century Gothic" w:hAnsi="Century Gothic"/>
          <w:sz w:val="18"/>
          <w:u w:val="single"/>
        </w:rPr>
      </w:pPr>
      <w:r>
        <w:rPr>
          <w:rFonts w:ascii="Century Gothic" w:hAnsi="Century Gothic"/>
          <w:sz w:val="18"/>
          <w:u w:val="single"/>
        </w:rPr>
        <w:t>Correspondence Received</w:t>
      </w:r>
    </w:p>
    <w:p w14:paraId="20BA20E7" w14:textId="77777777" w:rsidR="001D169F" w:rsidRDefault="001D169F" w:rsidP="001D169F">
      <w:pPr>
        <w:tabs>
          <w:tab w:val="left" w:pos="360"/>
        </w:tabs>
        <w:rPr>
          <w:rFonts w:ascii="Century Gothic" w:hAnsi="Century Gothic"/>
          <w:sz w:val="18"/>
          <w:u w:val="single"/>
        </w:rPr>
      </w:pPr>
    </w:p>
    <w:p w14:paraId="559E071E" w14:textId="2FF336B9" w:rsidR="005C41B6" w:rsidRDefault="001D169F" w:rsidP="000728BD">
      <w:pPr>
        <w:tabs>
          <w:tab w:val="left" w:pos="1260"/>
          <w:tab w:val="left" w:pos="5940"/>
        </w:tabs>
        <w:ind w:left="90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T&amp;MBC Planning Applications Lists</w:t>
      </w:r>
    </w:p>
    <w:p w14:paraId="7D7A1CD5" w14:textId="77777777" w:rsidR="003A3167" w:rsidRDefault="003A3167" w:rsidP="001D169F">
      <w:pPr>
        <w:tabs>
          <w:tab w:val="left" w:pos="1260"/>
          <w:tab w:val="left" w:pos="5940"/>
        </w:tabs>
        <w:ind w:left="900"/>
        <w:rPr>
          <w:rFonts w:ascii="Century Gothic" w:hAnsi="Century Gothic"/>
          <w:sz w:val="18"/>
        </w:rPr>
      </w:pPr>
    </w:p>
    <w:p w14:paraId="31BEC13C" w14:textId="77777777" w:rsidR="001D169F" w:rsidRDefault="001D169F" w:rsidP="001D169F">
      <w:pPr>
        <w:tabs>
          <w:tab w:val="left" w:pos="1260"/>
          <w:tab w:val="left" w:pos="5940"/>
        </w:tabs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Helen Davison</w:t>
      </w:r>
    </w:p>
    <w:p w14:paraId="7E07F083" w14:textId="77777777" w:rsidR="00D144A0" w:rsidRDefault="001D169F" w:rsidP="00713D54">
      <w:pPr>
        <w:tabs>
          <w:tab w:val="left" w:pos="1260"/>
          <w:tab w:val="left" w:pos="5940"/>
        </w:tabs>
        <w:ind w:left="1620" w:hanging="162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Clerk, Wrotham Parish Council </w:t>
      </w:r>
    </w:p>
    <w:sectPr w:rsidR="00D144A0" w:rsidSect="006B2CE8">
      <w:footerReference w:type="default" r:id="rId8"/>
      <w:pgSz w:w="11906" w:h="16838" w:code="9"/>
      <w:pgMar w:top="720" w:right="1797" w:bottom="18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0B8C" w14:textId="77777777" w:rsidR="00A045A8" w:rsidRDefault="00A045A8">
      <w:r>
        <w:separator/>
      </w:r>
    </w:p>
  </w:endnote>
  <w:endnote w:type="continuationSeparator" w:id="0">
    <w:p w14:paraId="7CC9A6F8" w14:textId="77777777" w:rsidR="00A045A8" w:rsidRDefault="00A045A8">
      <w:r>
        <w:continuationSeparator/>
      </w:r>
    </w:p>
  </w:endnote>
  <w:endnote w:type="continuationNotice" w:id="1">
    <w:p w14:paraId="1F722FC2" w14:textId="77777777" w:rsidR="00A045A8" w:rsidRDefault="00A04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5295" w14:textId="229255BB" w:rsidR="00D144A0" w:rsidRDefault="00D144A0">
    <w:pPr>
      <w:pStyle w:val="Footer"/>
    </w:pPr>
    <w:r>
      <w:t xml:space="preserve">                                                                                                          </w:t>
    </w:r>
    <w:r w:rsidR="00D85433">
      <w:t>0</w:t>
    </w:r>
    <w:r w:rsidR="00996B6D">
      <w:t>40</w:t>
    </w:r>
    <w:r w:rsidR="003F366E">
      <w:t>3</w:t>
    </w:r>
    <w:r w:rsidR="00187676">
      <w:t>26</w:t>
    </w:r>
    <w:r w:rsidR="00F811A3">
      <w:t>/PC00</w:t>
    </w:r>
    <w:r w:rsidR="00BA17E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B992" w14:textId="77777777" w:rsidR="00A045A8" w:rsidRDefault="00A045A8">
      <w:r>
        <w:separator/>
      </w:r>
    </w:p>
  </w:footnote>
  <w:footnote w:type="continuationSeparator" w:id="0">
    <w:p w14:paraId="77D2DA02" w14:textId="77777777" w:rsidR="00A045A8" w:rsidRDefault="00A045A8">
      <w:r>
        <w:continuationSeparator/>
      </w:r>
    </w:p>
  </w:footnote>
  <w:footnote w:type="continuationNotice" w:id="1">
    <w:p w14:paraId="4D8D050D" w14:textId="77777777" w:rsidR="00A045A8" w:rsidRDefault="00A04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105F"/>
    <w:multiLevelType w:val="hybridMultilevel"/>
    <w:tmpl w:val="F470018E"/>
    <w:lvl w:ilvl="0" w:tplc="067AC26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57DFA"/>
    <w:multiLevelType w:val="multilevel"/>
    <w:tmpl w:val="86CC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D3AD5"/>
    <w:multiLevelType w:val="hybridMultilevel"/>
    <w:tmpl w:val="CD2CB09E"/>
    <w:lvl w:ilvl="0" w:tplc="1A30FE16">
      <w:start w:val="1"/>
      <w:numFmt w:val="decimal"/>
      <w:lvlText w:val="%1."/>
      <w:lvlJc w:val="left"/>
      <w:pPr>
        <w:tabs>
          <w:tab w:val="num" w:pos="540"/>
        </w:tabs>
        <w:ind w:left="540" w:hanging="9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1434882"/>
    <w:multiLevelType w:val="hybridMultilevel"/>
    <w:tmpl w:val="CBA63AC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043209"/>
    <w:multiLevelType w:val="hybridMultilevel"/>
    <w:tmpl w:val="26028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D86C28"/>
    <w:multiLevelType w:val="hybridMultilevel"/>
    <w:tmpl w:val="26028DB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8102AE8"/>
    <w:multiLevelType w:val="hybridMultilevel"/>
    <w:tmpl w:val="2F38E4FC"/>
    <w:lvl w:ilvl="0" w:tplc="052A9FD4">
      <w:start w:val="6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260532098">
    <w:abstractNumId w:val="2"/>
  </w:num>
  <w:num w:numId="2" w16cid:durableId="866527385">
    <w:abstractNumId w:val="3"/>
  </w:num>
  <w:num w:numId="3" w16cid:durableId="959653426">
    <w:abstractNumId w:val="6"/>
  </w:num>
  <w:num w:numId="4" w16cid:durableId="2081755886">
    <w:abstractNumId w:val="5"/>
  </w:num>
  <w:num w:numId="5" w16cid:durableId="1694526597">
    <w:abstractNumId w:val="4"/>
  </w:num>
  <w:num w:numId="6" w16cid:durableId="2098013973">
    <w:abstractNumId w:val="0"/>
  </w:num>
  <w:num w:numId="7" w16cid:durableId="38398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12"/>
    <w:rsid w:val="00001084"/>
    <w:rsid w:val="00002B2A"/>
    <w:rsid w:val="00002B2E"/>
    <w:rsid w:val="0000427D"/>
    <w:rsid w:val="00004BF9"/>
    <w:rsid w:val="00010F50"/>
    <w:rsid w:val="00013970"/>
    <w:rsid w:val="00016604"/>
    <w:rsid w:val="00017BCA"/>
    <w:rsid w:val="00021812"/>
    <w:rsid w:val="000221B6"/>
    <w:rsid w:val="000247DD"/>
    <w:rsid w:val="0002609D"/>
    <w:rsid w:val="0002779D"/>
    <w:rsid w:val="00030503"/>
    <w:rsid w:val="00030F34"/>
    <w:rsid w:val="00031ECC"/>
    <w:rsid w:val="00032FC8"/>
    <w:rsid w:val="00033C4C"/>
    <w:rsid w:val="00033C8B"/>
    <w:rsid w:val="00034AF1"/>
    <w:rsid w:val="000369DA"/>
    <w:rsid w:val="00036A9D"/>
    <w:rsid w:val="00040977"/>
    <w:rsid w:val="000444AF"/>
    <w:rsid w:val="00045353"/>
    <w:rsid w:val="00050877"/>
    <w:rsid w:val="00050CDA"/>
    <w:rsid w:val="00052AB9"/>
    <w:rsid w:val="00054572"/>
    <w:rsid w:val="00055985"/>
    <w:rsid w:val="000602A5"/>
    <w:rsid w:val="00061932"/>
    <w:rsid w:val="00061E5D"/>
    <w:rsid w:val="0006593E"/>
    <w:rsid w:val="0006746C"/>
    <w:rsid w:val="0007171F"/>
    <w:rsid w:val="000717C8"/>
    <w:rsid w:val="000728BD"/>
    <w:rsid w:val="00072A61"/>
    <w:rsid w:val="00072AF4"/>
    <w:rsid w:val="000750BB"/>
    <w:rsid w:val="000828D5"/>
    <w:rsid w:val="000851C3"/>
    <w:rsid w:val="00085ABA"/>
    <w:rsid w:val="00086E72"/>
    <w:rsid w:val="00087985"/>
    <w:rsid w:val="0009235E"/>
    <w:rsid w:val="000928A0"/>
    <w:rsid w:val="0009340B"/>
    <w:rsid w:val="00096133"/>
    <w:rsid w:val="000A3F9A"/>
    <w:rsid w:val="000A4108"/>
    <w:rsid w:val="000A65BD"/>
    <w:rsid w:val="000A7F8F"/>
    <w:rsid w:val="000B0942"/>
    <w:rsid w:val="000B2ED2"/>
    <w:rsid w:val="000B47D9"/>
    <w:rsid w:val="000B5AFF"/>
    <w:rsid w:val="000B784A"/>
    <w:rsid w:val="000C01BC"/>
    <w:rsid w:val="000C0FAA"/>
    <w:rsid w:val="000C534E"/>
    <w:rsid w:val="000C56E2"/>
    <w:rsid w:val="000C5EFA"/>
    <w:rsid w:val="000D02B3"/>
    <w:rsid w:val="000D44B3"/>
    <w:rsid w:val="000D5E28"/>
    <w:rsid w:val="000D633C"/>
    <w:rsid w:val="000E0A07"/>
    <w:rsid w:val="000E2894"/>
    <w:rsid w:val="000E2AEB"/>
    <w:rsid w:val="000E3F08"/>
    <w:rsid w:val="000E4762"/>
    <w:rsid w:val="000E5CCD"/>
    <w:rsid w:val="000E69D9"/>
    <w:rsid w:val="000E7CD6"/>
    <w:rsid w:val="000F030D"/>
    <w:rsid w:val="000F0550"/>
    <w:rsid w:val="000F0825"/>
    <w:rsid w:val="000F3969"/>
    <w:rsid w:val="000F50A7"/>
    <w:rsid w:val="000F5294"/>
    <w:rsid w:val="000F6112"/>
    <w:rsid w:val="000F70E9"/>
    <w:rsid w:val="000F7A92"/>
    <w:rsid w:val="00100224"/>
    <w:rsid w:val="001023BD"/>
    <w:rsid w:val="001025DD"/>
    <w:rsid w:val="00102E3B"/>
    <w:rsid w:val="00106FE0"/>
    <w:rsid w:val="001103A2"/>
    <w:rsid w:val="001127BE"/>
    <w:rsid w:val="00112E18"/>
    <w:rsid w:val="0011744F"/>
    <w:rsid w:val="00120E3D"/>
    <w:rsid w:val="00120E81"/>
    <w:rsid w:val="001231B5"/>
    <w:rsid w:val="00123795"/>
    <w:rsid w:val="00125176"/>
    <w:rsid w:val="00125995"/>
    <w:rsid w:val="001279DF"/>
    <w:rsid w:val="00132568"/>
    <w:rsid w:val="001352F3"/>
    <w:rsid w:val="00136E8D"/>
    <w:rsid w:val="0013737E"/>
    <w:rsid w:val="001403D0"/>
    <w:rsid w:val="00140D62"/>
    <w:rsid w:val="0014513B"/>
    <w:rsid w:val="001466A6"/>
    <w:rsid w:val="001524BB"/>
    <w:rsid w:val="00157115"/>
    <w:rsid w:val="00157CD8"/>
    <w:rsid w:val="001639A8"/>
    <w:rsid w:val="00164694"/>
    <w:rsid w:val="00166025"/>
    <w:rsid w:val="001675CB"/>
    <w:rsid w:val="00181A7F"/>
    <w:rsid w:val="00184390"/>
    <w:rsid w:val="001857F3"/>
    <w:rsid w:val="00186347"/>
    <w:rsid w:val="00187676"/>
    <w:rsid w:val="001940FF"/>
    <w:rsid w:val="0019512A"/>
    <w:rsid w:val="0019658B"/>
    <w:rsid w:val="001977A3"/>
    <w:rsid w:val="00197818"/>
    <w:rsid w:val="001A022D"/>
    <w:rsid w:val="001A1F91"/>
    <w:rsid w:val="001A6477"/>
    <w:rsid w:val="001A7646"/>
    <w:rsid w:val="001B2F08"/>
    <w:rsid w:val="001B3479"/>
    <w:rsid w:val="001B3CCA"/>
    <w:rsid w:val="001B54C9"/>
    <w:rsid w:val="001B6E00"/>
    <w:rsid w:val="001C10E2"/>
    <w:rsid w:val="001C333B"/>
    <w:rsid w:val="001C36D4"/>
    <w:rsid w:val="001C5225"/>
    <w:rsid w:val="001C672B"/>
    <w:rsid w:val="001C7B7F"/>
    <w:rsid w:val="001D09F5"/>
    <w:rsid w:val="001D169F"/>
    <w:rsid w:val="001D3DFD"/>
    <w:rsid w:val="001D4E44"/>
    <w:rsid w:val="001D6769"/>
    <w:rsid w:val="001E18E8"/>
    <w:rsid w:val="001E2CA3"/>
    <w:rsid w:val="001E34C5"/>
    <w:rsid w:val="001F282D"/>
    <w:rsid w:val="001F3879"/>
    <w:rsid w:val="001F5086"/>
    <w:rsid w:val="001F5386"/>
    <w:rsid w:val="001F6EEA"/>
    <w:rsid w:val="00201B34"/>
    <w:rsid w:val="00203083"/>
    <w:rsid w:val="0020531D"/>
    <w:rsid w:val="00205D9B"/>
    <w:rsid w:val="0020617C"/>
    <w:rsid w:val="00207A47"/>
    <w:rsid w:val="00210680"/>
    <w:rsid w:val="00210A21"/>
    <w:rsid w:val="00213ACF"/>
    <w:rsid w:val="002173AF"/>
    <w:rsid w:val="00217606"/>
    <w:rsid w:val="00221930"/>
    <w:rsid w:val="00221D7B"/>
    <w:rsid w:val="00223DD6"/>
    <w:rsid w:val="00226255"/>
    <w:rsid w:val="002266DC"/>
    <w:rsid w:val="00232488"/>
    <w:rsid w:val="00236A8C"/>
    <w:rsid w:val="0023732F"/>
    <w:rsid w:val="00237BE9"/>
    <w:rsid w:val="002420D9"/>
    <w:rsid w:val="00243124"/>
    <w:rsid w:val="00243B72"/>
    <w:rsid w:val="00250742"/>
    <w:rsid w:val="0025247C"/>
    <w:rsid w:val="00253554"/>
    <w:rsid w:val="00254C94"/>
    <w:rsid w:val="00255843"/>
    <w:rsid w:val="002563A8"/>
    <w:rsid w:val="0025790A"/>
    <w:rsid w:val="002604DF"/>
    <w:rsid w:val="002627DD"/>
    <w:rsid w:val="00264EBC"/>
    <w:rsid w:val="002671D6"/>
    <w:rsid w:val="00267E47"/>
    <w:rsid w:val="00276C67"/>
    <w:rsid w:val="00276D71"/>
    <w:rsid w:val="0028010E"/>
    <w:rsid w:val="002806EA"/>
    <w:rsid w:val="00280EE3"/>
    <w:rsid w:val="002830C2"/>
    <w:rsid w:val="002833FB"/>
    <w:rsid w:val="002834AA"/>
    <w:rsid w:val="00285924"/>
    <w:rsid w:val="00285F60"/>
    <w:rsid w:val="0028662A"/>
    <w:rsid w:val="002920FB"/>
    <w:rsid w:val="002927C7"/>
    <w:rsid w:val="00295456"/>
    <w:rsid w:val="002971EB"/>
    <w:rsid w:val="002A2A5A"/>
    <w:rsid w:val="002A437E"/>
    <w:rsid w:val="002A4720"/>
    <w:rsid w:val="002A508D"/>
    <w:rsid w:val="002A5A8D"/>
    <w:rsid w:val="002A6383"/>
    <w:rsid w:val="002A6874"/>
    <w:rsid w:val="002B2680"/>
    <w:rsid w:val="002B51E5"/>
    <w:rsid w:val="002B7B82"/>
    <w:rsid w:val="002C3A09"/>
    <w:rsid w:val="002C3F4F"/>
    <w:rsid w:val="002C6198"/>
    <w:rsid w:val="002D0489"/>
    <w:rsid w:val="002D4533"/>
    <w:rsid w:val="002D4E4C"/>
    <w:rsid w:val="002E114B"/>
    <w:rsid w:val="002E1B45"/>
    <w:rsid w:val="002E3805"/>
    <w:rsid w:val="002E66D1"/>
    <w:rsid w:val="002E77BE"/>
    <w:rsid w:val="002F3C04"/>
    <w:rsid w:val="002F5BD4"/>
    <w:rsid w:val="00301AAE"/>
    <w:rsid w:val="003023FF"/>
    <w:rsid w:val="00302E0C"/>
    <w:rsid w:val="00304475"/>
    <w:rsid w:val="00305938"/>
    <w:rsid w:val="00306D6A"/>
    <w:rsid w:val="003073B4"/>
    <w:rsid w:val="0031077F"/>
    <w:rsid w:val="00311448"/>
    <w:rsid w:val="003138AD"/>
    <w:rsid w:val="00314A03"/>
    <w:rsid w:val="00314E02"/>
    <w:rsid w:val="003160F0"/>
    <w:rsid w:val="00320219"/>
    <w:rsid w:val="00320EEB"/>
    <w:rsid w:val="00320F88"/>
    <w:rsid w:val="00321A0E"/>
    <w:rsid w:val="00323042"/>
    <w:rsid w:val="003235F6"/>
    <w:rsid w:val="00324DA9"/>
    <w:rsid w:val="00327BFF"/>
    <w:rsid w:val="003308A4"/>
    <w:rsid w:val="00332D29"/>
    <w:rsid w:val="0033425B"/>
    <w:rsid w:val="0033581A"/>
    <w:rsid w:val="00335D06"/>
    <w:rsid w:val="003412D2"/>
    <w:rsid w:val="003412EE"/>
    <w:rsid w:val="00342651"/>
    <w:rsid w:val="0034333D"/>
    <w:rsid w:val="003433E4"/>
    <w:rsid w:val="003444DD"/>
    <w:rsid w:val="00344D02"/>
    <w:rsid w:val="003462B3"/>
    <w:rsid w:val="00350F0F"/>
    <w:rsid w:val="003511F0"/>
    <w:rsid w:val="00351B1D"/>
    <w:rsid w:val="00352545"/>
    <w:rsid w:val="0035431D"/>
    <w:rsid w:val="00356866"/>
    <w:rsid w:val="0036040A"/>
    <w:rsid w:val="003604E2"/>
    <w:rsid w:val="00361B4D"/>
    <w:rsid w:val="00364E18"/>
    <w:rsid w:val="00376658"/>
    <w:rsid w:val="00377901"/>
    <w:rsid w:val="003838C0"/>
    <w:rsid w:val="00385998"/>
    <w:rsid w:val="00386CAB"/>
    <w:rsid w:val="00390896"/>
    <w:rsid w:val="003922FF"/>
    <w:rsid w:val="003950BD"/>
    <w:rsid w:val="003957CB"/>
    <w:rsid w:val="003A1C23"/>
    <w:rsid w:val="003A3167"/>
    <w:rsid w:val="003A568D"/>
    <w:rsid w:val="003A5780"/>
    <w:rsid w:val="003A58A6"/>
    <w:rsid w:val="003A5AB8"/>
    <w:rsid w:val="003A7CD8"/>
    <w:rsid w:val="003B1B5D"/>
    <w:rsid w:val="003B4AFE"/>
    <w:rsid w:val="003B78F7"/>
    <w:rsid w:val="003C19D7"/>
    <w:rsid w:val="003C31D1"/>
    <w:rsid w:val="003C33DD"/>
    <w:rsid w:val="003C60B2"/>
    <w:rsid w:val="003C62F2"/>
    <w:rsid w:val="003D1EFF"/>
    <w:rsid w:val="003D25BF"/>
    <w:rsid w:val="003D2F44"/>
    <w:rsid w:val="003D398E"/>
    <w:rsid w:val="003D4B38"/>
    <w:rsid w:val="003D4BF0"/>
    <w:rsid w:val="003E05DF"/>
    <w:rsid w:val="003E5C23"/>
    <w:rsid w:val="003E6336"/>
    <w:rsid w:val="003F0875"/>
    <w:rsid w:val="003F2364"/>
    <w:rsid w:val="003F366E"/>
    <w:rsid w:val="003F5AD2"/>
    <w:rsid w:val="003F7505"/>
    <w:rsid w:val="003F7744"/>
    <w:rsid w:val="00400DC2"/>
    <w:rsid w:val="00405940"/>
    <w:rsid w:val="004117DF"/>
    <w:rsid w:val="004137D7"/>
    <w:rsid w:val="00413AAE"/>
    <w:rsid w:val="00427F0C"/>
    <w:rsid w:val="00430458"/>
    <w:rsid w:val="00431C1C"/>
    <w:rsid w:val="00431C8C"/>
    <w:rsid w:val="00434F48"/>
    <w:rsid w:val="00434FB6"/>
    <w:rsid w:val="00435F8D"/>
    <w:rsid w:val="0043734C"/>
    <w:rsid w:val="00437785"/>
    <w:rsid w:val="00440476"/>
    <w:rsid w:val="00440F37"/>
    <w:rsid w:val="00444C34"/>
    <w:rsid w:val="004472A6"/>
    <w:rsid w:val="00447AFD"/>
    <w:rsid w:val="00447B23"/>
    <w:rsid w:val="00447EAB"/>
    <w:rsid w:val="00452897"/>
    <w:rsid w:val="004540C9"/>
    <w:rsid w:val="00454A90"/>
    <w:rsid w:val="00454E52"/>
    <w:rsid w:val="00455DA9"/>
    <w:rsid w:val="00456DB2"/>
    <w:rsid w:val="004607C2"/>
    <w:rsid w:val="00461403"/>
    <w:rsid w:val="00462FEC"/>
    <w:rsid w:val="00463FAC"/>
    <w:rsid w:val="00465F71"/>
    <w:rsid w:val="0046697C"/>
    <w:rsid w:val="004671F0"/>
    <w:rsid w:val="00472584"/>
    <w:rsid w:val="00477E30"/>
    <w:rsid w:val="00481445"/>
    <w:rsid w:val="00482AB7"/>
    <w:rsid w:val="00484DA1"/>
    <w:rsid w:val="00485BF5"/>
    <w:rsid w:val="00485E0D"/>
    <w:rsid w:val="00493756"/>
    <w:rsid w:val="00495161"/>
    <w:rsid w:val="004958CB"/>
    <w:rsid w:val="004A032F"/>
    <w:rsid w:val="004A1CA3"/>
    <w:rsid w:val="004A1DB1"/>
    <w:rsid w:val="004A6A3B"/>
    <w:rsid w:val="004B00DF"/>
    <w:rsid w:val="004B0D68"/>
    <w:rsid w:val="004B27E9"/>
    <w:rsid w:val="004B316A"/>
    <w:rsid w:val="004C2619"/>
    <w:rsid w:val="004C2838"/>
    <w:rsid w:val="004C62FB"/>
    <w:rsid w:val="004C77FD"/>
    <w:rsid w:val="004D09FB"/>
    <w:rsid w:val="004D126B"/>
    <w:rsid w:val="004D18C5"/>
    <w:rsid w:val="004D5857"/>
    <w:rsid w:val="004D7C11"/>
    <w:rsid w:val="004E03F2"/>
    <w:rsid w:val="004E28AE"/>
    <w:rsid w:val="004F4533"/>
    <w:rsid w:val="004F6AD5"/>
    <w:rsid w:val="004F7A57"/>
    <w:rsid w:val="0050113F"/>
    <w:rsid w:val="005047A3"/>
    <w:rsid w:val="00504AA0"/>
    <w:rsid w:val="00505DE5"/>
    <w:rsid w:val="005072EA"/>
    <w:rsid w:val="00507C17"/>
    <w:rsid w:val="0051443A"/>
    <w:rsid w:val="0051450C"/>
    <w:rsid w:val="005170F9"/>
    <w:rsid w:val="00517D60"/>
    <w:rsid w:val="00517DA9"/>
    <w:rsid w:val="005200DF"/>
    <w:rsid w:val="0052055E"/>
    <w:rsid w:val="0052188B"/>
    <w:rsid w:val="00523BEE"/>
    <w:rsid w:val="00523ED3"/>
    <w:rsid w:val="00523EE9"/>
    <w:rsid w:val="00523FAF"/>
    <w:rsid w:val="005258EB"/>
    <w:rsid w:val="00525FAF"/>
    <w:rsid w:val="0053136C"/>
    <w:rsid w:val="00533DA2"/>
    <w:rsid w:val="005411B8"/>
    <w:rsid w:val="00542CF0"/>
    <w:rsid w:val="00543FD8"/>
    <w:rsid w:val="00544B1D"/>
    <w:rsid w:val="0054606A"/>
    <w:rsid w:val="005468B5"/>
    <w:rsid w:val="00552499"/>
    <w:rsid w:val="00554EB7"/>
    <w:rsid w:val="0055732D"/>
    <w:rsid w:val="0056109C"/>
    <w:rsid w:val="00565189"/>
    <w:rsid w:val="0057248F"/>
    <w:rsid w:val="005739A8"/>
    <w:rsid w:val="005768BA"/>
    <w:rsid w:val="00582DC1"/>
    <w:rsid w:val="005845C5"/>
    <w:rsid w:val="00587975"/>
    <w:rsid w:val="00591100"/>
    <w:rsid w:val="005959DC"/>
    <w:rsid w:val="00595DC1"/>
    <w:rsid w:val="005A26B8"/>
    <w:rsid w:val="005A3AD9"/>
    <w:rsid w:val="005A40A2"/>
    <w:rsid w:val="005A5C38"/>
    <w:rsid w:val="005A640F"/>
    <w:rsid w:val="005C3BAA"/>
    <w:rsid w:val="005C41B6"/>
    <w:rsid w:val="005D139E"/>
    <w:rsid w:val="005D1446"/>
    <w:rsid w:val="005D152B"/>
    <w:rsid w:val="005D65F3"/>
    <w:rsid w:val="005D7BCD"/>
    <w:rsid w:val="005E06F0"/>
    <w:rsid w:val="005E1014"/>
    <w:rsid w:val="005E1B02"/>
    <w:rsid w:val="005E1B6C"/>
    <w:rsid w:val="005E3857"/>
    <w:rsid w:val="005E61E8"/>
    <w:rsid w:val="005E742A"/>
    <w:rsid w:val="005F1363"/>
    <w:rsid w:val="005F17F4"/>
    <w:rsid w:val="005F2B87"/>
    <w:rsid w:val="005F465F"/>
    <w:rsid w:val="0060221D"/>
    <w:rsid w:val="00612BD0"/>
    <w:rsid w:val="00613202"/>
    <w:rsid w:val="00615ACA"/>
    <w:rsid w:val="00620801"/>
    <w:rsid w:val="00620A2A"/>
    <w:rsid w:val="0062695F"/>
    <w:rsid w:val="0062720F"/>
    <w:rsid w:val="0063014E"/>
    <w:rsid w:val="00633BD6"/>
    <w:rsid w:val="006347A1"/>
    <w:rsid w:val="0064568E"/>
    <w:rsid w:val="0064682E"/>
    <w:rsid w:val="0064751E"/>
    <w:rsid w:val="006529FE"/>
    <w:rsid w:val="006642E4"/>
    <w:rsid w:val="00667184"/>
    <w:rsid w:val="006707FF"/>
    <w:rsid w:val="00670902"/>
    <w:rsid w:val="00671685"/>
    <w:rsid w:val="0067628D"/>
    <w:rsid w:val="006800B2"/>
    <w:rsid w:val="0068114C"/>
    <w:rsid w:val="00681277"/>
    <w:rsid w:val="00691FE6"/>
    <w:rsid w:val="00692490"/>
    <w:rsid w:val="00693F2B"/>
    <w:rsid w:val="00694894"/>
    <w:rsid w:val="006A004C"/>
    <w:rsid w:val="006A1BE8"/>
    <w:rsid w:val="006A2377"/>
    <w:rsid w:val="006A2C33"/>
    <w:rsid w:val="006A3CC9"/>
    <w:rsid w:val="006A5DE3"/>
    <w:rsid w:val="006B03C0"/>
    <w:rsid w:val="006B1423"/>
    <w:rsid w:val="006B2CE8"/>
    <w:rsid w:val="006B4BD2"/>
    <w:rsid w:val="006B52A3"/>
    <w:rsid w:val="006C0FC5"/>
    <w:rsid w:val="006C301D"/>
    <w:rsid w:val="006D0C4B"/>
    <w:rsid w:val="006D1E3D"/>
    <w:rsid w:val="006D5414"/>
    <w:rsid w:val="006E090D"/>
    <w:rsid w:val="006E189A"/>
    <w:rsid w:val="006E1F6E"/>
    <w:rsid w:val="006E4F76"/>
    <w:rsid w:val="006E53D7"/>
    <w:rsid w:val="006F00F9"/>
    <w:rsid w:val="006F273D"/>
    <w:rsid w:val="006F65AC"/>
    <w:rsid w:val="006F7597"/>
    <w:rsid w:val="006F7FE8"/>
    <w:rsid w:val="00701149"/>
    <w:rsid w:val="00701487"/>
    <w:rsid w:val="00702A3A"/>
    <w:rsid w:val="0070586C"/>
    <w:rsid w:val="007064A7"/>
    <w:rsid w:val="00711067"/>
    <w:rsid w:val="00713D54"/>
    <w:rsid w:val="0071657D"/>
    <w:rsid w:val="00716C86"/>
    <w:rsid w:val="007204A5"/>
    <w:rsid w:val="0072221B"/>
    <w:rsid w:val="00722F09"/>
    <w:rsid w:val="00722F1B"/>
    <w:rsid w:val="00726E29"/>
    <w:rsid w:val="00727F69"/>
    <w:rsid w:val="00730718"/>
    <w:rsid w:val="007340B5"/>
    <w:rsid w:val="007344D3"/>
    <w:rsid w:val="00736575"/>
    <w:rsid w:val="007402A6"/>
    <w:rsid w:val="0074049C"/>
    <w:rsid w:val="007406BC"/>
    <w:rsid w:val="007413C2"/>
    <w:rsid w:val="00744BEE"/>
    <w:rsid w:val="00745C3C"/>
    <w:rsid w:val="00750213"/>
    <w:rsid w:val="00752AA8"/>
    <w:rsid w:val="00756D74"/>
    <w:rsid w:val="00757B57"/>
    <w:rsid w:val="00761129"/>
    <w:rsid w:val="00764A84"/>
    <w:rsid w:val="007669A5"/>
    <w:rsid w:val="00766E2A"/>
    <w:rsid w:val="00767001"/>
    <w:rsid w:val="00771909"/>
    <w:rsid w:val="007735AA"/>
    <w:rsid w:val="00774528"/>
    <w:rsid w:val="00774626"/>
    <w:rsid w:val="007756D8"/>
    <w:rsid w:val="007815B1"/>
    <w:rsid w:val="007817A9"/>
    <w:rsid w:val="00782B52"/>
    <w:rsid w:val="00786728"/>
    <w:rsid w:val="00786F70"/>
    <w:rsid w:val="00792336"/>
    <w:rsid w:val="00793493"/>
    <w:rsid w:val="00795B10"/>
    <w:rsid w:val="00796B06"/>
    <w:rsid w:val="00796E4B"/>
    <w:rsid w:val="007A1391"/>
    <w:rsid w:val="007A16B9"/>
    <w:rsid w:val="007A191D"/>
    <w:rsid w:val="007A3A02"/>
    <w:rsid w:val="007A4ED2"/>
    <w:rsid w:val="007A6213"/>
    <w:rsid w:val="007A6231"/>
    <w:rsid w:val="007A7155"/>
    <w:rsid w:val="007B1248"/>
    <w:rsid w:val="007B3407"/>
    <w:rsid w:val="007B6380"/>
    <w:rsid w:val="007B6767"/>
    <w:rsid w:val="007C34F2"/>
    <w:rsid w:val="007D0DB5"/>
    <w:rsid w:val="007D488D"/>
    <w:rsid w:val="007D4CCB"/>
    <w:rsid w:val="007D610A"/>
    <w:rsid w:val="007D6858"/>
    <w:rsid w:val="007D6EE3"/>
    <w:rsid w:val="007E0220"/>
    <w:rsid w:val="007E4A07"/>
    <w:rsid w:val="007E6B38"/>
    <w:rsid w:val="007F0827"/>
    <w:rsid w:val="007F1B80"/>
    <w:rsid w:val="007F4B41"/>
    <w:rsid w:val="007F57A1"/>
    <w:rsid w:val="007F7B1E"/>
    <w:rsid w:val="008008A3"/>
    <w:rsid w:val="008010DF"/>
    <w:rsid w:val="0080260D"/>
    <w:rsid w:val="0080406B"/>
    <w:rsid w:val="00807708"/>
    <w:rsid w:val="0081556B"/>
    <w:rsid w:val="00815C7A"/>
    <w:rsid w:val="0081602F"/>
    <w:rsid w:val="00816B6D"/>
    <w:rsid w:val="00817E41"/>
    <w:rsid w:val="00820DB0"/>
    <w:rsid w:val="00822867"/>
    <w:rsid w:val="00822B4F"/>
    <w:rsid w:val="00823E30"/>
    <w:rsid w:val="00825753"/>
    <w:rsid w:val="00827970"/>
    <w:rsid w:val="008342D9"/>
    <w:rsid w:val="0083490B"/>
    <w:rsid w:val="0083790C"/>
    <w:rsid w:val="00840584"/>
    <w:rsid w:val="00840803"/>
    <w:rsid w:val="00840F28"/>
    <w:rsid w:val="00841E9D"/>
    <w:rsid w:val="00846394"/>
    <w:rsid w:val="008466FC"/>
    <w:rsid w:val="00847484"/>
    <w:rsid w:val="00850458"/>
    <w:rsid w:val="008518EC"/>
    <w:rsid w:val="00856A9C"/>
    <w:rsid w:val="008570A1"/>
    <w:rsid w:val="00860D64"/>
    <w:rsid w:val="00863548"/>
    <w:rsid w:val="00864913"/>
    <w:rsid w:val="008655C8"/>
    <w:rsid w:val="00865B9B"/>
    <w:rsid w:val="00870433"/>
    <w:rsid w:val="008706DF"/>
    <w:rsid w:val="00872565"/>
    <w:rsid w:val="00875624"/>
    <w:rsid w:val="00875D6E"/>
    <w:rsid w:val="00875EBA"/>
    <w:rsid w:val="00882D6B"/>
    <w:rsid w:val="00882E4E"/>
    <w:rsid w:val="00883CDF"/>
    <w:rsid w:val="00883D6A"/>
    <w:rsid w:val="0088663C"/>
    <w:rsid w:val="00891F3A"/>
    <w:rsid w:val="008A05D5"/>
    <w:rsid w:val="008A153D"/>
    <w:rsid w:val="008A2B73"/>
    <w:rsid w:val="008A3918"/>
    <w:rsid w:val="008A44DD"/>
    <w:rsid w:val="008B2236"/>
    <w:rsid w:val="008B4EC5"/>
    <w:rsid w:val="008B5D0D"/>
    <w:rsid w:val="008B683E"/>
    <w:rsid w:val="008B7414"/>
    <w:rsid w:val="008B7DF8"/>
    <w:rsid w:val="008C05F0"/>
    <w:rsid w:val="008C26A9"/>
    <w:rsid w:val="008C28BA"/>
    <w:rsid w:val="008C3F83"/>
    <w:rsid w:val="008C537A"/>
    <w:rsid w:val="008C7157"/>
    <w:rsid w:val="008C7CD4"/>
    <w:rsid w:val="008D07F7"/>
    <w:rsid w:val="008D2793"/>
    <w:rsid w:val="008D57DC"/>
    <w:rsid w:val="008D6EF0"/>
    <w:rsid w:val="008E2CE7"/>
    <w:rsid w:val="008E4B21"/>
    <w:rsid w:val="008E7008"/>
    <w:rsid w:val="008F00D1"/>
    <w:rsid w:val="008F089C"/>
    <w:rsid w:val="008F1420"/>
    <w:rsid w:val="008F3E5F"/>
    <w:rsid w:val="008F4749"/>
    <w:rsid w:val="008F4D35"/>
    <w:rsid w:val="008F6F45"/>
    <w:rsid w:val="008F783E"/>
    <w:rsid w:val="00900CA7"/>
    <w:rsid w:val="009036B3"/>
    <w:rsid w:val="00910E50"/>
    <w:rsid w:val="009113DE"/>
    <w:rsid w:val="009116F8"/>
    <w:rsid w:val="009123DD"/>
    <w:rsid w:val="0091299A"/>
    <w:rsid w:val="00913C69"/>
    <w:rsid w:val="0091480A"/>
    <w:rsid w:val="00915D48"/>
    <w:rsid w:val="00916869"/>
    <w:rsid w:val="0092006D"/>
    <w:rsid w:val="00922B44"/>
    <w:rsid w:val="0092370E"/>
    <w:rsid w:val="00925FE4"/>
    <w:rsid w:val="00927235"/>
    <w:rsid w:val="0092789F"/>
    <w:rsid w:val="00930658"/>
    <w:rsid w:val="009311B1"/>
    <w:rsid w:val="009343A4"/>
    <w:rsid w:val="00936D1C"/>
    <w:rsid w:val="009370F7"/>
    <w:rsid w:val="009456A6"/>
    <w:rsid w:val="00945DD0"/>
    <w:rsid w:val="0094785B"/>
    <w:rsid w:val="00954C14"/>
    <w:rsid w:val="00955A08"/>
    <w:rsid w:val="00955CAA"/>
    <w:rsid w:val="00955CC9"/>
    <w:rsid w:val="0095618D"/>
    <w:rsid w:val="00957B16"/>
    <w:rsid w:val="009604D6"/>
    <w:rsid w:val="009613AE"/>
    <w:rsid w:val="009614E2"/>
    <w:rsid w:val="009728CF"/>
    <w:rsid w:val="00972D7A"/>
    <w:rsid w:val="00973399"/>
    <w:rsid w:val="00973B7E"/>
    <w:rsid w:val="0098130A"/>
    <w:rsid w:val="00983C94"/>
    <w:rsid w:val="009906DC"/>
    <w:rsid w:val="0099116E"/>
    <w:rsid w:val="00991650"/>
    <w:rsid w:val="009943A6"/>
    <w:rsid w:val="009955AF"/>
    <w:rsid w:val="00996385"/>
    <w:rsid w:val="00996B6D"/>
    <w:rsid w:val="009A15DF"/>
    <w:rsid w:val="009A4566"/>
    <w:rsid w:val="009B414D"/>
    <w:rsid w:val="009B48DA"/>
    <w:rsid w:val="009B711A"/>
    <w:rsid w:val="009C02D6"/>
    <w:rsid w:val="009C17B9"/>
    <w:rsid w:val="009C65D5"/>
    <w:rsid w:val="009C78FB"/>
    <w:rsid w:val="009D174F"/>
    <w:rsid w:val="009D30AF"/>
    <w:rsid w:val="009D3E91"/>
    <w:rsid w:val="009D5221"/>
    <w:rsid w:val="009D56D6"/>
    <w:rsid w:val="009E1C7F"/>
    <w:rsid w:val="009E220D"/>
    <w:rsid w:val="009E3265"/>
    <w:rsid w:val="009E7F08"/>
    <w:rsid w:val="009F072C"/>
    <w:rsid w:val="009F0AB0"/>
    <w:rsid w:val="009F2456"/>
    <w:rsid w:val="009F3078"/>
    <w:rsid w:val="009F7A2C"/>
    <w:rsid w:val="009F7D2D"/>
    <w:rsid w:val="00A02A15"/>
    <w:rsid w:val="00A02C5E"/>
    <w:rsid w:val="00A045A8"/>
    <w:rsid w:val="00A05648"/>
    <w:rsid w:val="00A100EE"/>
    <w:rsid w:val="00A11DE3"/>
    <w:rsid w:val="00A12FE4"/>
    <w:rsid w:val="00A158AC"/>
    <w:rsid w:val="00A160C2"/>
    <w:rsid w:val="00A16D3D"/>
    <w:rsid w:val="00A16F92"/>
    <w:rsid w:val="00A16FD2"/>
    <w:rsid w:val="00A1704C"/>
    <w:rsid w:val="00A171C1"/>
    <w:rsid w:val="00A1747A"/>
    <w:rsid w:val="00A23164"/>
    <w:rsid w:val="00A24F47"/>
    <w:rsid w:val="00A26574"/>
    <w:rsid w:val="00A33401"/>
    <w:rsid w:val="00A33FF2"/>
    <w:rsid w:val="00A34068"/>
    <w:rsid w:val="00A347DC"/>
    <w:rsid w:val="00A350B1"/>
    <w:rsid w:val="00A35E1C"/>
    <w:rsid w:val="00A37C2E"/>
    <w:rsid w:val="00A41543"/>
    <w:rsid w:val="00A428E2"/>
    <w:rsid w:val="00A42BE8"/>
    <w:rsid w:val="00A42FF9"/>
    <w:rsid w:val="00A43CEF"/>
    <w:rsid w:val="00A44714"/>
    <w:rsid w:val="00A45D10"/>
    <w:rsid w:val="00A47B53"/>
    <w:rsid w:val="00A556BA"/>
    <w:rsid w:val="00A56FD0"/>
    <w:rsid w:val="00A57976"/>
    <w:rsid w:val="00A64E27"/>
    <w:rsid w:val="00A70041"/>
    <w:rsid w:val="00A71CFA"/>
    <w:rsid w:val="00A72CF0"/>
    <w:rsid w:val="00A73BBB"/>
    <w:rsid w:val="00A746EF"/>
    <w:rsid w:val="00A75616"/>
    <w:rsid w:val="00A768FD"/>
    <w:rsid w:val="00A76E83"/>
    <w:rsid w:val="00A770D0"/>
    <w:rsid w:val="00A77749"/>
    <w:rsid w:val="00A80C47"/>
    <w:rsid w:val="00A82D29"/>
    <w:rsid w:val="00A83484"/>
    <w:rsid w:val="00A85EBC"/>
    <w:rsid w:val="00A87B0F"/>
    <w:rsid w:val="00A9051B"/>
    <w:rsid w:val="00A92792"/>
    <w:rsid w:val="00A92916"/>
    <w:rsid w:val="00AA33E9"/>
    <w:rsid w:val="00AA3529"/>
    <w:rsid w:val="00AA354D"/>
    <w:rsid w:val="00AA4B47"/>
    <w:rsid w:val="00AA50D7"/>
    <w:rsid w:val="00AB0180"/>
    <w:rsid w:val="00AB195F"/>
    <w:rsid w:val="00AB3EE0"/>
    <w:rsid w:val="00AC0E52"/>
    <w:rsid w:val="00AC157C"/>
    <w:rsid w:val="00AC280B"/>
    <w:rsid w:val="00AC29D3"/>
    <w:rsid w:val="00AC4E3F"/>
    <w:rsid w:val="00AC50A7"/>
    <w:rsid w:val="00AC5208"/>
    <w:rsid w:val="00AC700E"/>
    <w:rsid w:val="00AD071C"/>
    <w:rsid w:val="00AD1307"/>
    <w:rsid w:val="00AD2FEB"/>
    <w:rsid w:val="00AD7A52"/>
    <w:rsid w:val="00AE40D2"/>
    <w:rsid w:val="00AE5070"/>
    <w:rsid w:val="00AF28CA"/>
    <w:rsid w:val="00AF3DD3"/>
    <w:rsid w:val="00AF4B80"/>
    <w:rsid w:val="00AF697D"/>
    <w:rsid w:val="00B01963"/>
    <w:rsid w:val="00B06A0E"/>
    <w:rsid w:val="00B11066"/>
    <w:rsid w:val="00B11D65"/>
    <w:rsid w:val="00B139EB"/>
    <w:rsid w:val="00B14315"/>
    <w:rsid w:val="00B15887"/>
    <w:rsid w:val="00B17063"/>
    <w:rsid w:val="00B20D27"/>
    <w:rsid w:val="00B2254D"/>
    <w:rsid w:val="00B23471"/>
    <w:rsid w:val="00B25491"/>
    <w:rsid w:val="00B311D4"/>
    <w:rsid w:val="00B32614"/>
    <w:rsid w:val="00B33787"/>
    <w:rsid w:val="00B3470D"/>
    <w:rsid w:val="00B34C10"/>
    <w:rsid w:val="00B34D71"/>
    <w:rsid w:val="00B358F5"/>
    <w:rsid w:val="00B36A14"/>
    <w:rsid w:val="00B37051"/>
    <w:rsid w:val="00B37233"/>
    <w:rsid w:val="00B4014A"/>
    <w:rsid w:val="00B4488B"/>
    <w:rsid w:val="00B45186"/>
    <w:rsid w:val="00B45600"/>
    <w:rsid w:val="00B45981"/>
    <w:rsid w:val="00B50E26"/>
    <w:rsid w:val="00B52941"/>
    <w:rsid w:val="00B531F4"/>
    <w:rsid w:val="00B5434A"/>
    <w:rsid w:val="00B57B61"/>
    <w:rsid w:val="00B60D35"/>
    <w:rsid w:val="00B61BD6"/>
    <w:rsid w:val="00B6415F"/>
    <w:rsid w:val="00B64EA1"/>
    <w:rsid w:val="00B65EB2"/>
    <w:rsid w:val="00B72A46"/>
    <w:rsid w:val="00B80813"/>
    <w:rsid w:val="00B80D5F"/>
    <w:rsid w:val="00B82962"/>
    <w:rsid w:val="00B83BC8"/>
    <w:rsid w:val="00B85D0C"/>
    <w:rsid w:val="00B86B13"/>
    <w:rsid w:val="00B87312"/>
    <w:rsid w:val="00B8788C"/>
    <w:rsid w:val="00B91E83"/>
    <w:rsid w:val="00B96082"/>
    <w:rsid w:val="00BA17EA"/>
    <w:rsid w:val="00BA2E5D"/>
    <w:rsid w:val="00BA51C3"/>
    <w:rsid w:val="00BA6BDB"/>
    <w:rsid w:val="00BA753B"/>
    <w:rsid w:val="00BA7550"/>
    <w:rsid w:val="00BA7D01"/>
    <w:rsid w:val="00BB4DA9"/>
    <w:rsid w:val="00BB7B97"/>
    <w:rsid w:val="00BD337B"/>
    <w:rsid w:val="00BD554A"/>
    <w:rsid w:val="00BD6A74"/>
    <w:rsid w:val="00BD72A9"/>
    <w:rsid w:val="00BE0DE7"/>
    <w:rsid w:val="00BF1F4F"/>
    <w:rsid w:val="00BF27E8"/>
    <w:rsid w:val="00BF44C4"/>
    <w:rsid w:val="00BF4B60"/>
    <w:rsid w:val="00BF77BD"/>
    <w:rsid w:val="00BF7BB8"/>
    <w:rsid w:val="00C00FDE"/>
    <w:rsid w:val="00C0324B"/>
    <w:rsid w:val="00C059DA"/>
    <w:rsid w:val="00C14A42"/>
    <w:rsid w:val="00C1526F"/>
    <w:rsid w:val="00C204C7"/>
    <w:rsid w:val="00C21841"/>
    <w:rsid w:val="00C24A64"/>
    <w:rsid w:val="00C30361"/>
    <w:rsid w:val="00C30AAE"/>
    <w:rsid w:val="00C30AC5"/>
    <w:rsid w:val="00C30B96"/>
    <w:rsid w:val="00C31755"/>
    <w:rsid w:val="00C32A19"/>
    <w:rsid w:val="00C340DF"/>
    <w:rsid w:val="00C34F7C"/>
    <w:rsid w:val="00C372F6"/>
    <w:rsid w:val="00C3738B"/>
    <w:rsid w:val="00C405FC"/>
    <w:rsid w:val="00C40B80"/>
    <w:rsid w:val="00C41859"/>
    <w:rsid w:val="00C41993"/>
    <w:rsid w:val="00C42E40"/>
    <w:rsid w:val="00C44C71"/>
    <w:rsid w:val="00C50D8D"/>
    <w:rsid w:val="00C51D7B"/>
    <w:rsid w:val="00C54C4E"/>
    <w:rsid w:val="00C55849"/>
    <w:rsid w:val="00C57B0A"/>
    <w:rsid w:val="00C62161"/>
    <w:rsid w:val="00C647BF"/>
    <w:rsid w:val="00C66DA6"/>
    <w:rsid w:val="00C70A23"/>
    <w:rsid w:val="00C750AC"/>
    <w:rsid w:val="00C7667B"/>
    <w:rsid w:val="00C82177"/>
    <w:rsid w:val="00C8253D"/>
    <w:rsid w:val="00C82803"/>
    <w:rsid w:val="00C835F6"/>
    <w:rsid w:val="00C8452E"/>
    <w:rsid w:val="00C84922"/>
    <w:rsid w:val="00C8648F"/>
    <w:rsid w:val="00C865E1"/>
    <w:rsid w:val="00C87D77"/>
    <w:rsid w:val="00C91257"/>
    <w:rsid w:val="00C91E17"/>
    <w:rsid w:val="00C93609"/>
    <w:rsid w:val="00C937DA"/>
    <w:rsid w:val="00C93C2F"/>
    <w:rsid w:val="00C97AA8"/>
    <w:rsid w:val="00CA169E"/>
    <w:rsid w:val="00CA406A"/>
    <w:rsid w:val="00CA4439"/>
    <w:rsid w:val="00CA5198"/>
    <w:rsid w:val="00CB1FFD"/>
    <w:rsid w:val="00CB36A3"/>
    <w:rsid w:val="00CB6204"/>
    <w:rsid w:val="00CC146F"/>
    <w:rsid w:val="00CC1A52"/>
    <w:rsid w:val="00CC2310"/>
    <w:rsid w:val="00CC3354"/>
    <w:rsid w:val="00CC33CF"/>
    <w:rsid w:val="00CC5DAD"/>
    <w:rsid w:val="00CC63ED"/>
    <w:rsid w:val="00CC65DF"/>
    <w:rsid w:val="00CD3238"/>
    <w:rsid w:val="00CD49F9"/>
    <w:rsid w:val="00CD6364"/>
    <w:rsid w:val="00CD637E"/>
    <w:rsid w:val="00CE62E5"/>
    <w:rsid w:val="00CE6EA9"/>
    <w:rsid w:val="00CE7455"/>
    <w:rsid w:val="00D012F4"/>
    <w:rsid w:val="00D024C5"/>
    <w:rsid w:val="00D0281F"/>
    <w:rsid w:val="00D03E55"/>
    <w:rsid w:val="00D0402F"/>
    <w:rsid w:val="00D0582F"/>
    <w:rsid w:val="00D06EB5"/>
    <w:rsid w:val="00D10091"/>
    <w:rsid w:val="00D12083"/>
    <w:rsid w:val="00D12AB1"/>
    <w:rsid w:val="00D13BAD"/>
    <w:rsid w:val="00D13DF1"/>
    <w:rsid w:val="00D141A5"/>
    <w:rsid w:val="00D144A0"/>
    <w:rsid w:val="00D16091"/>
    <w:rsid w:val="00D17DFA"/>
    <w:rsid w:val="00D27B98"/>
    <w:rsid w:val="00D27DD5"/>
    <w:rsid w:val="00D318BD"/>
    <w:rsid w:val="00D32205"/>
    <w:rsid w:val="00D324E7"/>
    <w:rsid w:val="00D34EA9"/>
    <w:rsid w:val="00D37967"/>
    <w:rsid w:val="00D42E74"/>
    <w:rsid w:val="00D516C3"/>
    <w:rsid w:val="00D517E3"/>
    <w:rsid w:val="00D51D90"/>
    <w:rsid w:val="00D51E58"/>
    <w:rsid w:val="00D545CE"/>
    <w:rsid w:val="00D56098"/>
    <w:rsid w:val="00D56A80"/>
    <w:rsid w:val="00D62596"/>
    <w:rsid w:val="00D654FC"/>
    <w:rsid w:val="00D668F3"/>
    <w:rsid w:val="00D716BF"/>
    <w:rsid w:val="00D741E8"/>
    <w:rsid w:val="00D750F3"/>
    <w:rsid w:val="00D75EA7"/>
    <w:rsid w:val="00D7710F"/>
    <w:rsid w:val="00D81290"/>
    <w:rsid w:val="00D836DE"/>
    <w:rsid w:val="00D83FC4"/>
    <w:rsid w:val="00D85433"/>
    <w:rsid w:val="00D86988"/>
    <w:rsid w:val="00D933BC"/>
    <w:rsid w:val="00D954A3"/>
    <w:rsid w:val="00D95DA0"/>
    <w:rsid w:val="00D97149"/>
    <w:rsid w:val="00DA0E72"/>
    <w:rsid w:val="00DA2037"/>
    <w:rsid w:val="00DA208C"/>
    <w:rsid w:val="00DA489C"/>
    <w:rsid w:val="00DB08B2"/>
    <w:rsid w:val="00DB1F40"/>
    <w:rsid w:val="00DB2782"/>
    <w:rsid w:val="00DB5A2C"/>
    <w:rsid w:val="00DB773A"/>
    <w:rsid w:val="00DC02EB"/>
    <w:rsid w:val="00DC4A0C"/>
    <w:rsid w:val="00DC7AD0"/>
    <w:rsid w:val="00DD1475"/>
    <w:rsid w:val="00DD24D9"/>
    <w:rsid w:val="00DD2715"/>
    <w:rsid w:val="00DD2FEA"/>
    <w:rsid w:val="00DD56F3"/>
    <w:rsid w:val="00DD62BC"/>
    <w:rsid w:val="00DD7C63"/>
    <w:rsid w:val="00DE7EC0"/>
    <w:rsid w:val="00DF0821"/>
    <w:rsid w:val="00DF1C2E"/>
    <w:rsid w:val="00DF4682"/>
    <w:rsid w:val="00DF77D1"/>
    <w:rsid w:val="00E011B1"/>
    <w:rsid w:val="00E013FF"/>
    <w:rsid w:val="00E10FD4"/>
    <w:rsid w:val="00E12AF7"/>
    <w:rsid w:val="00E14236"/>
    <w:rsid w:val="00E14274"/>
    <w:rsid w:val="00E15189"/>
    <w:rsid w:val="00E1640E"/>
    <w:rsid w:val="00E17DFD"/>
    <w:rsid w:val="00E2095C"/>
    <w:rsid w:val="00E21007"/>
    <w:rsid w:val="00E21F38"/>
    <w:rsid w:val="00E24818"/>
    <w:rsid w:val="00E26430"/>
    <w:rsid w:val="00E26B26"/>
    <w:rsid w:val="00E31801"/>
    <w:rsid w:val="00E32C3F"/>
    <w:rsid w:val="00E33859"/>
    <w:rsid w:val="00E34692"/>
    <w:rsid w:val="00E3703C"/>
    <w:rsid w:val="00E40F72"/>
    <w:rsid w:val="00E414B7"/>
    <w:rsid w:val="00E4337D"/>
    <w:rsid w:val="00E46625"/>
    <w:rsid w:val="00E50C96"/>
    <w:rsid w:val="00E5481D"/>
    <w:rsid w:val="00E548AA"/>
    <w:rsid w:val="00E56885"/>
    <w:rsid w:val="00E57459"/>
    <w:rsid w:val="00E5768B"/>
    <w:rsid w:val="00E62C11"/>
    <w:rsid w:val="00E62F52"/>
    <w:rsid w:val="00E65132"/>
    <w:rsid w:val="00E70BBD"/>
    <w:rsid w:val="00E75485"/>
    <w:rsid w:val="00E84156"/>
    <w:rsid w:val="00E862DB"/>
    <w:rsid w:val="00E87055"/>
    <w:rsid w:val="00E92842"/>
    <w:rsid w:val="00E92A54"/>
    <w:rsid w:val="00E94D17"/>
    <w:rsid w:val="00EA44E8"/>
    <w:rsid w:val="00EA49B2"/>
    <w:rsid w:val="00EA7E3B"/>
    <w:rsid w:val="00EB16D2"/>
    <w:rsid w:val="00EB1FCF"/>
    <w:rsid w:val="00EB6B48"/>
    <w:rsid w:val="00EC4A5D"/>
    <w:rsid w:val="00EC6120"/>
    <w:rsid w:val="00EC784A"/>
    <w:rsid w:val="00ED1933"/>
    <w:rsid w:val="00ED1CE7"/>
    <w:rsid w:val="00ED29F9"/>
    <w:rsid w:val="00ED2F02"/>
    <w:rsid w:val="00ED3301"/>
    <w:rsid w:val="00ED499A"/>
    <w:rsid w:val="00EE0F01"/>
    <w:rsid w:val="00EE1B22"/>
    <w:rsid w:val="00EE1D3D"/>
    <w:rsid w:val="00EE22B6"/>
    <w:rsid w:val="00EE3709"/>
    <w:rsid w:val="00EE3B96"/>
    <w:rsid w:val="00EE6ACE"/>
    <w:rsid w:val="00EF3265"/>
    <w:rsid w:val="00EF5643"/>
    <w:rsid w:val="00EF5AF7"/>
    <w:rsid w:val="00EF618C"/>
    <w:rsid w:val="00EF6C7D"/>
    <w:rsid w:val="00F0779E"/>
    <w:rsid w:val="00F144E5"/>
    <w:rsid w:val="00F15DE0"/>
    <w:rsid w:val="00F15E4A"/>
    <w:rsid w:val="00F15FB5"/>
    <w:rsid w:val="00F1622E"/>
    <w:rsid w:val="00F1715E"/>
    <w:rsid w:val="00F20D6D"/>
    <w:rsid w:val="00F23A12"/>
    <w:rsid w:val="00F258AA"/>
    <w:rsid w:val="00F275BC"/>
    <w:rsid w:val="00F303A8"/>
    <w:rsid w:val="00F31676"/>
    <w:rsid w:val="00F34C41"/>
    <w:rsid w:val="00F36DCF"/>
    <w:rsid w:val="00F42833"/>
    <w:rsid w:val="00F430C1"/>
    <w:rsid w:val="00F4544E"/>
    <w:rsid w:val="00F45932"/>
    <w:rsid w:val="00F50EDE"/>
    <w:rsid w:val="00F52680"/>
    <w:rsid w:val="00F537A0"/>
    <w:rsid w:val="00F53820"/>
    <w:rsid w:val="00F5503A"/>
    <w:rsid w:val="00F552C5"/>
    <w:rsid w:val="00F55BBE"/>
    <w:rsid w:val="00F56529"/>
    <w:rsid w:val="00F6015C"/>
    <w:rsid w:val="00F60555"/>
    <w:rsid w:val="00F60FE0"/>
    <w:rsid w:val="00F6131C"/>
    <w:rsid w:val="00F61937"/>
    <w:rsid w:val="00F63216"/>
    <w:rsid w:val="00F6458A"/>
    <w:rsid w:val="00F651D6"/>
    <w:rsid w:val="00F66ACD"/>
    <w:rsid w:val="00F722E3"/>
    <w:rsid w:val="00F732C4"/>
    <w:rsid w:val="00F811A3"/>
    <w:rsid w:val="00F81484"/>
    <w:rsid w:val="00F81F7D"/>
    <w:rsid w:val="00F8470C"/>
    <w:rsid w:val="00F90708"/>
    <w:rsid w:val="00F91D59"/>
    <w:rsid w:val="00F92546"/>
    <w:rsid w:val="00F92B75"/>
    <w:rsid w:val="00F945CD"/>
    <w:rsid w:val="00F94B03"/>
    <w:rsid w:val="00F959BD"/>
    <w:rsid w:val="00F97BCC"/>
    <w:rsid w:val="00FA0663"/>
    <w:rsid w:val="00FA0E41"/>
    <w:rsid w:val="00FB2C31"/>
    <w:rsid w:val="00FB6D4D"/>
    <w:rsid w:val="00FC19FC"/>
    <w:rsid w:val="00FC3B96"/>
    <w:rsid w:val="00FD13CC"/>
    <w:rsid w:val="00FD3406"/>
    <w:rsid w:val="00FD396F"/>
    <w:rsid w:val="00FD43EF"/>
    <w:rsid w:val="00FD6F7D"/>
    <w:rsid w:val="00FE3F06"/>
    <w:rsid w:val="00FE4F7D"/>
    <w:rsid w:val="00FE68B5"/>
    <w:rsid w:val="00FE789F"/>
    <w:rsid w:val="00FF2447"/>
    <w:rsid w:val="00FF2D29"/>
    <w:rsid w:val="00FF4AE9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63973"/>
  <w15:chartTrackingRefBased/>
  <w15:docId w15:val="{3EE1D97E-F72F-4D0D-B4D1-2BF06EC0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940"/>
      </w:tabs>
      <w:ind w:left="-360"/>
      <w:outlineLvl w:val="0"/>
    </w:pPr>
    <w:rPr>
      <w:rFonts w:ascii="Century Gothic" w:hAnsi="Century Gothic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940"/>
      </w:tabs>
      <w:ind w:left="-360"/>
      <w:jc w:val="center"/>
      <w:outlineLvl w:val="1"/>
    </w:pPr>
    <w:rPr>
      <w:rFonts w:ascii="Century Gothic" w:hAnsi="Century Gothic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5940"/>
      </w:tabs>
      <w:ind w:left="-360"/>
      <w:outlineLvl w:val="2"/>
    </w:pPr>
    <w:rPr>
      <w:rFonts w:ascii="Century Gothic" w:hAnsi="Century Gothic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  <w:bCs/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  <w:tab w:val="left" w:pos="5940"/>
      </w:tabs>
      <w:ind w:left="360"/>
    </w:pPr>
    <w:rPr>
      <w:rFonts w:ascii="Century Gothic" w:hAnsi="Century Gothic"/>
      <w:sz w:val="18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/>
    </w:pPr>
    <w:rPr>
      <w:rFonts w:ascii="Century Gothic" w:hAnsi="Century Gothic" w:cs="Arial"/>
      <w:sz w:val="18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7756D8"/>
    <w:pPr>
      <w:ind w:left="720"/>
    </w:pPr>
  </w:style>
  <w:style w:type="character" w:customStyle="1" w:styleId="casenumber">
    <w:name w:val="casenumber"/>
    <w:rsid w:val="00F945CD"/>
  </w:style>
  <w:style w:type="character" w:customStyle="1" w:styleId="divider1">
    <w:name w:val="divider1"/>
    <w:rsid w:val="00F945CD"/>
  </w:style>
  <w:style w:type="character" w:customStyle="1" w:styleId="description">
    <w:name w:val="description"/>
    <w:rsid w:val="00F945CD"/>
  </w:style>
  <w:style w:type="paragraph" w:customStyle="1" w:styleId="Default">
    <w:name w:val="Default"/>
    <w:rsid w:val="00BA7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4749"/>
    <w:rPr>
      <w:rFonts w:ascii="Tahoma" w:hAnsi="Tahoma" w:cs="Tahoma"/>
      <w:sz w:val="16"/>
      <w:szCs w:val="16"/>
      <w:lang w:eastAsia="en-US"/>
    </w:rPr>
  </w:style>
  <w:style w:type="paragraph" w:customStyle="1" w:styleId="Introduction">
    <w:name w:val="Introduction"/>
    <w:basedOn w:val="Normal"/>
    <w:qFormat/>
    <w:rsid w:val="00F92546"/>
    <w:pPr>
      <w:spacing w:after="120" w:line="360" w:lineRule="exact"/>
    </w:pPr>
    <w:rPr>
      <w:rFonts w:ascii="Arial" w:eastAsia="Arial" w:hAnsi="Arial"/>
      <w:color w:val="0070CD"/>
      <w:sz w:val="28"/>
      <w:szCs w:val="22"/>
      <w:lang w:val="en-US"/>
    </w:rPr>
  </w:style>
  <w:style w:type="character" w:styleId="UnresolvedMention">
    <w:name w:val="Unresolved Mention"/>
    <w:uiPriority w:val="99"/>
    <w:semiHidden/>
    <w:unhideWhenUsed/>
    <w:rsid w:val="00B326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2456"/>
  </w:style>
  <w:style w:type="character" w:customStyle="1" w:styleId="BodyTextIndentChar">
    <w:name w:val="Body Text Indent Char"/>
    <w:link w:val="BodyTextIndent"/>
    <w:semiHidden/>
    <w:rsid w:val="00A768FD"/>
    <w:rPr>
      <w:rFonts w:ascii="Century Gothic" w:hAnsi="Century Gothic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wrot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480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WROTHAM PARISH COUNCIL</vt:lpstr>
    </vt:vector>
  </TitlesOfParts>
  <Company>FML</Company>
  <LinksUpToDate>false</LinksUpToDate>
  <CharactersWithSpaces>3213</CharactersWithSpaces>
  <SharedDoc>false</SharedDoc>
  <HLinks>
    <vt:vector size="6" baseType="variant"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mailto:clerk@wrotham-pc.gov.uk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WROTHAM PARISH COUNCIL</dc:title>
  <dc:subject/>
  <dc:creator>fml</dc:creator>
  <cp:keywords/>
  <cp:lastModifiedBy>Lesley Cox</cp:lastModifiedBy>
  <cp:revision>39</cp:revision>
  <cp:lastPrinted>2026-02-04T22:25:00Z</cp:lastPrinted>
  <dcterms:created xsi:type="dcterms:W3CDTF">2026-02-09T21:35:00Z</dcterms:created>
  <dcterms:modified xsi:type="dcterms:W3CDTF">2026-02-25T22:57:00Z</dcterms:modified>
</cp:coreProperties>
</file>