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91FA" w14:textId="77777777" w:rsidR="00D144A0" w:rsidRDefault="00D144A0">
      <w:pPr>
        <w:pStyle w:val="Title"/>
        <w:ind w:left="1440"/>
        <w:jc w:val="left"/>
        <w:rPr>
          <w:sz w:val="22"/>
        </w:rPr>
      </w:pPr>
      <w:r>
        <w:t>WROTHAM PARISH COUNCIL</w:t>
      </w:r>
    </w:p>
    <w:p w14:paraId="5313F770" w14:textId="77777777" w:rsidR="00D144A0" w:rsidRDefault="00D144A0">
      <w:pPr>
        <w:tabs>
          <w:tab w:val="left" w:pos="5940"/>
        </w:tabs>
        <w:rPr>
          <w:rFonts w:ascii="Century Gothic" w:hAnsi="Century Gothic"/>
          <w:sz w:val="22"/>
        </w:rPr>
      </w:pPr>
    </w:p>
    <w:p w14:paraId="400878CD" w14:textId="77777777" w:rsidR="00D144A0" w:rsidRDefault="00D81290">
      <w:pPr>
        <w:tabs>
          <w:tab w:val="left" w:pos="5940"/>
        </w:tabs>
        <w:ind w:left="-360"/>
        <w:rPr>
          <w:rFonts w:ascii="Century Gothic" w:hAnsi="Century Gothic"/>
          <w:sz w:val="20"/>
        </w:rPr>
      </w:pPr>
      <w:r>
        <w:rPr>
          <w:rFonts w:ascii="Century Gothic" w:hAnsi="Century Gothic"/>
          <w:sz w:val="22"/>
        </w:rPr>
        <w:t>Helen Davison</w:t>
      </w:r>
      <w:r w:rsidR="00D144A0">
        <w:rPr>
          <w:rFonts w:ascii="Century Gothic" w:hAnsi="Century Gothic"/>
          <w:sz w:val="22"/>
        </w:rPr>
        <w:t>, Clerk</w:t>
      </w:r>
      <w:r w:rsidR="00D144A0">
        <w:rPr>
          <w:rFonts w:ascii="Century Gothic" w:hAnsi="Century Gothic"/>
          <w:sz w:val="20"/>
        </w:rPr>
        <w:tab/>
      </w:r>
      <w:r w:rsidR="00D144A0">
        <w:rPr>
          <w:rFonts w:ascii="Century Gothic" w:hAnsi="Century Gothic"/>
          <w:sz w:val="22"/>
        </w:rPr>
        <w:t>PO BOX 228</w:t>
      </w:r>
    </w:p>
    <w:p w14:paraId="200F26A4" w14:textId="77777777" w:rsidR="00D144A0" w:rsidRDefault="00D144A0">
      <w:pPr>
        <w:tabs>
          <w:tab w:val="left" w:pos="5940"/>
        </w:tabs>
        <w:ind w:left="-360"/>
        <w:rPr>
          <w:rFonts w:ascii="Century Gothic" w:hAnsi="Century Gothic"/>
          <w:sz w:val="22"/>
        </w:rPr>
      </w:pPr>
      <w:r>
        <w:rPr>
          <w:rFonts w:ascii="Century Gothic" w:hAnsi="Century Gothic"/>
          <w:sz w:val="16"/>
        </w:rPr>
        <w:t xml:space="preserve">Telephone </w:t>
      </w:r>
      <w:r w:rsidR="00D81290">
        <w:rPr>
          <w:rFonts w:ascii="Century Gothic" w:hAnsi="Century Gothic"/>
          <w:sz w:val="16"/>
        </w:rPr>
        <w:t>07831 494372</w:t>
      </w:r>
      <w:r>
        <w:rPr>
          <w:rFonts w:ascii="Century Gothic" w:hAnsi="Century Gothic"/>
          <w:sz w:val="16"/>
        </w:rPr>
        <w:tab/>
      </w:r>
      <w:r>
        <w:rPr>
          <w:rFonts w:ascii="Century Gothic" w:hAnsi="Century Gothic"/>
          <w:sz w:val="22"/>
        </w:rPr>
        <w:t>Sevenoaks</w:t>
      </w:r>
    </w:p>
    <w:p w14:paraId="004A3713" w14:textId="77777777" w:rsidR="00D144A0" w:rsidRDefault="00D144A0">
      <w:pPr>
        <w:tabs>
          <w:tab w:val="left" w:pos="5940"/>
        </w:tabs>
        <w:ind w:left="-360"/>
        <w:rPr>
          <w:rFonts w:ascii="Century Gothic" w:hAnsi="Century Gothic"/>
          <w:sz w:val="22"/>
        </w:rPr>
      </w:pPr>
      <w:r>
        <w:rPr>
          <w:rFonts w:ascii="Century Gothic" w:hAnsi="Century Gothic"/>
          <w:sz w:val="16"/>
        </w:rPr>
        <w:t xml:space="preserve">email </w:t>
      </w:r>
      <w:r w:rsidR="00323042">
        <w:rPr>
          <w:rFonts w:ascii="Century Gothic" w:hAnsi="Century Gothic"/>
          <w:sz w:val="16"/>
        </w:rPr>
        <w:t>–</w:t>
      </w:r>
      <w:r>
        <w:rPr>
          <w:rFonts w:ascii="Century Gothic" w:hAnsi="Century Gothic"/>
          <w:sz w:val="16"/>
        </w:rPr>
        <w:t xml:space="preserve"> </w:t>
      </w:r>
      <w:hyperlink r:id="rId7" w:history="1">
        <w:r w:rsidR="00E26430" w:rsidRPr="003F6D1A">
          <w:rPr>
            <w:rStyle w:val="Hyperlink"/>
            <w:rFonts w:ascii="Century Gothic" w:hAnsi="Century Gothic"/>
            <w:sz w:val="16"/>
          </w:rPr>
          <w:t>clerk@wrotham-pc.gov.uk</w:t>
        </w:r>
      </w:hyperlink>
      <w:r>
        <w:rPr>
          <w:rFonts w:ascii="Century Gothic" w:hAnsi="Century Gothic"/>
          <w:sz w:val="16"/>
        </w:rPr>
        <w:t xml:space="preserve"> </w:t>
      </w:r>
      <w:r>
        <w:rPr>
          <w:rFonts w:ascii="Century Gothic" w:hAnsi="Century Gothic"/>
          <w:sz w:val="16"/>
        </w:rPr>
        <w:tab/>
      </w:r>
      <w:r>
        <w:rPr>
          <w:rFonts w:ascii="Century Gothic" w:hAnsi="Century Gothic"/>
          <w:sz w:val="22"/>
        </w:rPr>
        <w:t>TN13 9BY</w:t>
      </w:r>
    </w:p>
    <w:p w14:paraId="3A2F910B" w14:textId="77777777" w:rsidR="00D144A0" w:rsidRDefault="00D144A0">
      <w:pPr>
        <w:tabs>
          <w:tab w:val="left" w:pos="5940"/>
        </w:tabs>
        <w:ind w:left="-360"/>
        <w:rPr>
          <w:rFonts w:ascii="Century Gothic" w:hAnsi="Century Gothic"/>
          <w:sz w:val="20"/>
        </w:rPr>
      </w:pPr>
      <w:r>
        <w:rPr>
          <w:rFonts w:ascii="Century Gothic" w:hAnsi="Century Gothic"/>
          <w:sz w:val="20"/>
        </w:rPr>
        <w:tab/>
      </w:r>
    </w:p>
    <w:p w14:paraId="4DDC353A" w14:textId="231A982C" w:rsidR="00D144A0" w:rsidRDefault="00D144A0">
      <w:pPr>
        <w:tabs>
          <w:tab w:val="left" w:pos="5940"/>
        </w:tabs>
        <w:rPr>
          <w:rFonts w:ascii="Century Gothic" w:hAnsi="Century Gothic"/>
          <w:sz w:val="18"/>
        </w:rPr>
      </w:pPr>
      <w:r>
        <w:rPr>
          <w:rFonts w:ascii="Century Gothic" w:hAnsi="Century Gothic"/>
          <w:sz w:val="20"/>
        </w:rPr>
        <w:tab/>
      </w:r>
      <w:r w:rsidR="00C44C71">
        <w:rPr>
          <w:rFonts w:ascii="Century Gothic" w:hAnsi="Century Gothic"/>
          <w:sz w:val="20"/>
        </w:rPr>
        <w:t>2</w:t>
      </w:r>
      <w:r w:rsidR="0029041D">
        <w:rPr>
          <w:rFonts w:ascii="Century Gothic" w:hAnsi="Century Gothic"/>
          <w:sz w:val="20"/>
        </w:rPr>
        <w:t>9</w:t>
      </w:r>
      <w:r w:rsidR="00061932" w:rsidRPr="00061932">
        <w:rPr>
          <w:rFonts w:ascii="Century Gothic" w:hAnsi="Century Gothic"/>
          <w:sz w:val="20"/>
          <w:vertAlign w:val="superscript"/>
        </w:rPr>
        <w:t>th</w:t>
      </w:r>
      <w:r w:rsidR="00061932">
        <w:rPr>
          <w:rFonts w:ascii="Century Gothic" w:hAnsi="Century Gothic"/>
          <w:sz w:val="20"/>
        </w:rPr>
        <w:t xml:space="preserve"> </w:t>
      </w:r>
      <w:r w:rsidR="00C44C71">
        <w:rPr>
          <w:rFonts w:ascii="Century Gothic" w:hAnsi="Century Gothic"/>
          <w:sz w:val="20"/>
        </w:rPr>
        <w:t>April 202</w:t>
      </w:r>
      <w:r w:rsidR="00823B06">
        <w:rPr>
          <w:rFonts w:ascii="Century Gothic" w:hAnsi="Century Gothic"/>
          <w:sz w:val="20"/>
        </w:rPr>
        <w:t>6</w:t>
      </w:r>
    </w:p>
    <w:p w14:paraId="13F2DF52" w14:textId="77777777" w:rsidR="00A41543" w:rsidRDefault="00120E81">
      <w:pPr>
        <w:tabs>
          <w:tab w:val="left" w:pos="5940"/>
        </w:tabs>
        <w:ind w:left="-360"/>
        <w:rPr>
          <w:rFonts w:ascii="Century Gothic" w:hAnsi="Century Gothic"/>
          <w:sz w:val="18"/>
        </w:rPr>
      </w:pPr>
      <w:r>
        <w:rPr>
          <w:rFonts w:ascii="Century Gothic" w:hAnsi="Century Gothic"/>
          <w:sz w:val="18"/>
        </w:rPr>
        <w:tab/>
      </w:r>
    </w:p>
    <w:p w14:paraId="676DF9D2" w14:textId="77777777" w:rsidR="00D144A0" w:rsidRDefault="00D144A0">
      <w:pPr>
        <w:tabs>
          <w:tab w:val="left" w:pos="5940"/>
        </w:tabs>
        <w:ind w:left="-360"/>
        <w:rPr>
          <w:rFonts w:ascii="Century Gothic" w:hAnsi="Century Gothic"/>
          <w:sz w:val="18"/>
        </w:rPr>
      </w:pPr>
      <w:r>
        <w:rPr>
          <w:rFonts w:ascii="Century Gothic" w:hAnsi="Century Gothic"/>
          <w:sz w:val="18"/>
        </w:rPr>
        <w:t>To:  All Members of the Parish Council</w:t>
      </w:r>
    </w:p>
    <w:p w14:paraId="0115CD80" w14:textId="77777777" w:rsidR="00D144A0" w:rsidRDefault="00D144A0">
      <w:pPr>
        <w:tabs>
          <w:tab w:val="left" w:pos="5940"/>
        </w:tabs>
        <w:ind w:left="-360"/>
        <w:rPr>
          <w:rFonts w:ascii="Century Gothic" w:hAnsi="Century Gothic"/>
          <w:sz w:val="18"/>
        </w:rPr>
      </w:pPr>
    </w:p>
    <w:p w14:paraId="3C7963AB" w14:textId="77777777" w:rsidR="00D144A0" w:rsidRDefault="00D144A0">
      <w:pPr>
        <w:tabs>
          <w:tab w:val="left" w:pos="5940"/>
        </w:tabs>
        <w:ind w:left="-360"/>
        <w:rPr>
          <w:rFonts w:ascii="Century Gothic" w:hAnsi="Century Gothic"/>
          <w:sz w:val="18"/>
        </w:rPr>
      </w:pPr>
      <w:r>
        <w:rPr>
          <w:rFonts w:ascii="Century Gothic" w:hAnsi="Century Gothic"/>
          <w:sz w:val="18"/>
        </w:rPr>
        <w:t>Dear Councillor</w:t>
      </w:r>
    </w:p>
    <w:p w14:paraId="17F16B7F" w14:textId="77777777" w:rsidR="00D144A0" w:rsidRDefault="00D144A0">
      <w:pPr>
        <w:tabs>
          <w:tab w:val="left" w:pos="5940"/>
        </w:tabs>
        <w:ind w:left="-360"/>
        <w:rPr>
          <w:rFonts w:ascii="Century Gothic" w:hAnsi="Century Gothic"/>
          <w:sz w:val="18"/>
        </w:rPr>
      </w:pPr>
    </w:p>
    <w:p w14:paraId="23B593F2" w14:textId="189B7771" w:rsidR="00223DD6" w:rsidRDefault="00223DD6" w:rsidP="00223DD6">
      <w:pPr>
        <w:tabs>
          <w:tab w:val="left" w:pos="5940"/>
        </w:tabs>
        <w:ind w:left="-360"/>
        <w:rPr>
          <w:rFonts w:ascii="Century Gothic" w:hAnsi="Century Gothic"/>
          <w:sz w:val="18"/>
        </w:rPr>
      </w:pPr>
      <w:r>
        <w:rPr>
          <w:rFonts w:ascii="Century Gothic" w:hAnsi="Century Gothic"/>
          <w:sz w:val="18"/>
        </w:rPr>
        <w:t xml:space="preserve">Your attendance is requested at the </w:t>
      </w:r>
      <w:r w:rsidR="001B2F08">
        <w:rPr>
          <w:rFonts w:ascii="Century Gothic" w:hAnsi="Century Gothic"/>
          <w:sz w:val="18"/>
        </w:rPr>
        <w:t xml:space="preserve">Annual Parish </w:t>
      </w:r>
      <w:r>
        <w:rPr>
          <w:rFonts w:ascii="Century Gothic" w:hAnsi="Century Gothic"/>
          <w:sz w:val="18"/>
        </w:rPr>
        <w:t>Council meeting to be held on Wednesday</w:t>
      </w:r>
      <w:r w:rsidR="00072AF4">
        <w:rPr>
          <w:rFonts w:ascii="Century Gothic" w:hAnsi="Century Gothic"/>
          <w:sz w:val="18"/>
        </w:rPr>
        <w:t xml:space="preserve"> </w:t>
      </w:r>
      <w:r w:rsidR="00823B06">
        <w:rPr>
          <w:rFonts w:ascii="Century Gothic" w:hAnsi="Century Gothic"/>
          <w:sz w:val="18"/>
        </w:rPr>
        <w:t>6</w:t>
      </w:r>
      <w:r w:rsidR="001B2F08" w:rsidRPr="001B2F08">
        <w:rPr>
          <w:rFonts w:ascii="Century Gothic" w:hAnsi="Century Gothic"/>
          <w:sz w:val="18"/>
          <w:vertAlign w:val="superscript"/>
        </w:rPr>
        <w:t>th</w:t>
      </w:r>
      <w:r w:rsidR="001B2F08">
        <w:rPr>
          <w:rFonts w:ascii="Century Gothic" w:hAnsi="Century Gothic"/>
          <w:sz w:val="18"/>
        </w:rPr>
        <w:t xml:space="preserve"> May </w:t>
      </w:r>
      <w:r w:rsidR="005739A8">
        <w:rPr>
          <w:rFonts w:ascii="Century Gothic" w:hAnsi="Century Gothic"/>
          <w:sz w:val="18"/>
        </w:rPr>
        <w:t>202</w:t>
      </w:r>
      <w:r w:rsidR="00823B06">
        <w:rPr>
          <w:rFonts w:ascii="Century Gothic" w:hAnsi="Century Gothic"/>
          <w:sz w:val="18"/>
        </w:rPr>
        <w:t>6</w:t>
      </w:r>
      <w:r>
        <w:rPr>
          <w:rFonts w:ascii="Century Gothic" w:hAnsi="Century Gothic"/>
          <w:sz w:val="18"/>
        </w:rPr>
        <w:t xml:space="preserve"> at 7.</w:t>
      </w:r>
      <w:r w:rsidR="001B2F08">
        <w:rPr>
          <w:rFonts w:ascii="Century Gothic" w:hAnsi="Century Gothic"/>
          <w:sz w:val="18"/>
        </w:rPr>
        <w:t>3</w:t>
      </w:r>
      <w:r>
        <w:rPr>
          <w:rFonts w:ascii="Century Gothic" w:hAnsi="Century Gothic"/>
          <w:sz w:val="18"/>
        </w:rPr>
        <w:t>0pm in the Wrotham Pavilion, High Street, Wrotham.</w:t>
      </w:r>
    </w:p>
    <w:p w14:paraId="07F97639" w14:textId="77777777" w:rsidR="002E114B" w:rsidRPr="00D15F39" w:rsidRDefault="002E114B" w:rsidP="002E114B">
      <w:pPr>
        <w:tabs>
          <w:tab w:val="left" w:pos="5940"/>
        </w:tabs>
        <w:ind w:left="-360"/>
        <w:rPr>
          <w:rFonts w:ascii="Century Gothic" w:hAnsi="Century Gothic"/>
          <w:sz w:val="18"/>
          <w:szCs w:val="18"/>
        </w:rPr>
      </w:pPr>
    </w:p>
    <w:p w14:paraId="08390AE1" w14:textId="77777777" w:rsidR="00A16F92" w:rsidRDefault="00B37051" w:rsidP="00B37051">
      <w:pPr>
        <w:pStyle w:val="Heading2"/>
        <w:tabs>
          <w:tab w:val="center" w:pos="3973"/>
          <w:tab w:val="left" w:pos="5715"/>
        </w:tabs>
        <w:jc w:val="left"/>
        <w:rPr>
          <w:sz w:val="18"/>
        </w:rPr>
      </w:pPr>
      <w:r>
        <w:rPr>
          <w:sz w:val="18"/>
        </w:rPr>
        <w:tab/>
      </w:r>
      <w:r w:rsidR="00243B72">
        <w:rPr>
          <w:sz w:val="18"/>
        </w:rPr>
        <w:t>AGENDA</w:t>
      </w:r>
    </w:p>
    <w:p w14:paraId="0F6306A0" w14:textId="77777777" w:rsidR="00D144A0" w:rsidRDefault="00B37051" w:rsidP="00B37051">
      <w:pPr>
        <w:pStyle w:val="Heading2"/>
        <w:tabs>
          <w:tab w:val="center" w:pos="3973"/>
          <w:tab w:val="left" w:pos="5715"/>
        </w:tabs>
        <w:jc w:val="left"/>
        <w:rPr>
          <w:sz w:val="18"/>
        </w:rPr>
      </w:pPr>
      <w:r>
        <w:rPr>
          <w:sz w:val="18"/>
        </w:rPr>
        <w:tab/>
      </w:r>
    </w:p>
    <w:p w14:paraId="6501D408" w14:textId="1AB4AD2C" w:rsidR="00AD7A52" w:rsidRDefault="007D0DB5" w:rsidP="00AD7A52">
      <w:pPr>
        <w:numPr>
          <w:ilvl w:val="0"/>
          <w:numId w:val="1"/>
        </w:numPr>
        <w:tabs>
          <w:tab w:val="left" w:pos="5940"/>
        </w:tabs>
        <w:rPr>
          <w:rFonts w:ascii="Century Gothic" w:hAnsi="Century Gothic"/>
          <w:sz w:val="18"/>
        </w:rPr>
      </w:pPr>
      <w:r>
        <w:rPr>
          <w:rFonts w:ascii="Century Gothic" w:hAnsi="Century Gothic"/>
          <w:sz w:val="18"/>
        </w:rPr>
        <w:t>Apologies:</w:t>
      </w:r>
      <w:r w:rsidR="00701487">
        <w:rPr>
          <w:rFonts w:ascii="Century Gothic" w:hAnsi="Century Gothic"/>
          <w:sz w:val="18"/>
        </w:rPr>
        <w:t xml:space="preserve"> </w:t>
      </w:r>
      <w:r w:rsidR="00E02403">
        <w:rPr>
          <w:rFonts w:ascii="Century Gothic" w:hAnsi="Century Gothic"/>
          <w:sz w:val="18"/>
        </w:rPr>
        <w:t>Cllr</w:t>
      </w:r>
      <w:r w:rsidR="00095922">
        <w:rPr>
          <w:rFonts w:ascii="Century Gothic" w:hAnsi="Century Gothic"/>
          <w:sz w:val="18"/>
        </w:rPr>
        <w:t>s</w:t>
      </w:r>
      <w:r w:rsidR="00E02403">
        <w:rPr>
          <w:rFonts w:ascii="Century Gothic" w:hAnsi="Century Gothic"/>
          <w:sz w:val="18"/>
        </w:rPr>
        <w:t xml:space="preserve"> Coffin</w:t>
      </w:r>
      <w:r w:rsidR="00D5634B">
        <w:rPr>
          <w:rFonts w:ascii="Century Gothic" w:hAnsi="Century Gothic"/>
          <w:sz w:val="18"/>
        </w:rPr>
        <w:t>, Beach</w:t>
      </w:r>
      <w:r w:rsidR="006572C3">
        <w:rPr>
          <w:rFonts w:ascii="Century Gothic" w:hAnsi="Century Gothic"/>
          <w:sz w:val="18"/>
        </w:rPr>
        <w:t xml:space="preserve">, </w:t>
      </w:r>
      <w:r w:rsidR="00095922">
        <w:rPr>
          <w:rFonts w:ascii="Century Gothic" w:hAnsi="Century Gothic"/>
          <w:sz w:val="18"/>
        </w:rPr>
        <w:t>Vick</w:t>
      </w:r>
      <w:r w:rsidR="006572C3">
        <w:rPr>
          <w:rFonts w:ascii="Century Gothic" w:hAnsi="Century Gothic"/>
          <w:sz w:val="18"/>
        </w:rPr>
        <w:t xml:space="preserve"> &amp; Jacob</w:t>
      </w:r>
    </w:p>
    <w:p w14:paraId="123021AF" w14:textId="77777777" w:rsidR="00D144A0" w:rsidRPr="005D7BCD" w:rsidRDefault="00D144A0" w:rsidP="00AD7A52">
      <w:pPr>
        <w:tabs>
          <w:tab w:val="left" w:pos="5940"/>
        </w:tabs>
        <w:ind w:left="540"/>
        <w:rPr>
          <w:rFonts w:ascii="Century Gothic" w:hAnsi="Century Gothic"/>
          <w:sz w:val="18"/>
        </w:rPr>
      </w:pPr>
      <w:r w:rsidRPr="005D7BCD">
        <w:rPr>
          <w:rFonts w:ascii="Century Gothic" w:hAnsi="Century Gothic"/>
          <w:sz w:val="18"/>
        </w:rPr>
        <w:tab/>
      </w:r>
    </w:p>
    <w:p w14:paraId="5B88E3D4" w14:textId="77777777" w:rsidR="00D144A0" w:rsidRDefault="00D144A0">
      <w:pPr>
        <w:numPr>
          <w:ilvl w:val="0"/>
          <w:numId w:val="1"/>
        </w:numPr>
        <w:tabs>
          <w:tab w:val="left" w:pos="5940"/>
        </w:tabs>
        <w:rPr>
          <w:rFonts w:ascii="Century Gothic" w:hAnsi="Century Gothic"/>
          <w:sz w:val="18"/>
        </w:rPr>
      </w:pPr>
      <w:r>
        <w:rPr>
          <w:rFonts w:ascii="Century Gothic" w:hAnsi="Century Gothic"/>
          <w:sz w:val="18"/>
        </w:rPr>
        <w:t>Attendance Register to be signed and any declarations of interest to be made</w:t>
      </w:r>
      <w:r w:rsidR="00B32614">
        <w:rPr>
          <w:rFonts w:ascii="Century Gothic" w:hAnsi="Century Gothic"/>
          <w:sz w:val="18"/>
        </w:rPr>
        <w:t>.</w:t>
      </w:r>
    </w:p>
    <w:p w14:paraId="2D993121" w14:textId="77777777" w:rsidR="001B2F08" w:rsidRDefault="001B2F08" w:rsidP="001B2F08">
      <w:pPr>
        <w:pStyle w:val="ListParagraph"/>
        <w:rPr>
          <w:rFonts w:ascii="Century Gothic" w:hAnsi="Century Gothic"/>
          <w:sz w:val="18"/>
        </w:rPr>
      </w:pPr>
    </w:p>
    <w:p w14:paraId="68FE9527" w14:textId="77777777" w:rsidR="001B2F08" w:rsidRPr="00822867" w:rsidRDefault="001B2F08" w:rsidP="001B2F08">
      <w:pPr>
        <w:numPr>
          <w:ilvl w:val="0"/>
          <w:numId w:val="1"/>
        </w:numPr>
        <w:tabs>
          <w:tab w:val="left" w:pos="5940"/>
        </w:tabs>
        <w:rPr>
          <w:rFonts w:ascii="Century Gothic" w:hAnsi="Century Gothic"/>
          <w:sz w:val="18"/>
        </w:rPr>
      </w:pPr>
      <w:r>
        <w:rPr>
          <w:rFonts w:ascii="Century Gothic" w:hAnsi="Century Gothic"/>
          <w:sz w:val="18"/>
        </w:rPr>
        <w:t xml:space="preserve">Election of Chairman </w:t>
      </w:r>
    </w:p>
    <w:p w14:paraId="09ACF507" w14:textId="77777777" w:rsidR="001B2F08" w:rsidRDefault="001B2F08" w:rsidP="001B2F08">
      <w:pPr>
        <w:tabs>
          <w:tab w:val="left" w:pos="5940"/>
        </w:tabs>
        <w:rPr>
          <w:rFonts w:ascii="Century Gothic" w:hAnsi="Century Gothic"/>
          <w:sz w:val="18"/>
        </w:rPr>
      </w:pPr>
    </w:p>
    <w:p w14:paraId="4B40CAAF" w14:textId="77777777" w:rsidR="001B2F08" w:rsidRPr="00822867" w:rsidRDefault="001B2F08" w:rsidP="001B2F08">
      <w:pPr>
        <w:numPr>
          <w:ilvl w:val="0"/>
          <w:numId w:val="1"/>
        </w:numPr>
        <w:tabs>
          <w:tab w:val="left" w:pos="5940"/>
        </w:tabs>
        <w:rPr>
          <w:rFonts w:ascii="Century Gothic" w:hAnsi="Century Gothic"/>
          <w:sz w:val="18"/>
        </w:rPr>
      </w:pPr>
      <w:r>
        <w:rPr>
          <w:rFonts w:ascii="Century Gothic" w:hAnsi="Century Gothic"/>
          <w:sz w:val="18"/>
        </w:rPr>
        <w:t xml:space="preserve">Declaration of Acceptance of Office – Chairman </w:t>
      </w:r>
    </w:p>
    <w:p w14:paraId="0FAC7DCF" w14:textId="77777777" w:rsidR="001B2F08" w:rsidRDefault="001B2F08" w:rsidP="001B2F08">
      <w:pPr>
        <w:tabs>
          <w:tab w:val="left" w:pos="5940"/>
        </w:tabs>
        <w:rPr>
          <w:rFonts w:ascii="Century Gothic" w:hAnsi="Century Gothic"/>
          <w:sz w:val="18"/>
        </w:rPr>
      </w:pPr>
    </w:p>
    <w:p w14:paraId="676326B1" w14:textId="77777777" w:rsidR="001B2F08" w:rsidRPr="00822867" w:rsidRDefault="001B2F08" w:rsidP="001B2F08">
      <w:pPr>
        <w:numPr>
          <w:ilvl w:val="0"/>
          <w:numId w:val="1"/>
        </w:numPr>
        <w:tabs>
          <w:tab w:val="left" w:pos="5940"/>
        </w:tabs>
        <w:rPr>
          <w:rFonts w:ascii="Century Gothic" w:hAnsi="Century Gothic"/>
          <w:sz w:val="18"/>
        </w:rPr>
      </w:pPr>
      <w:r>
        <w:rPr>
          <w:rFonts w:ascii="Century Gothic" w:hAnsi="Century Gothic"/>
          <w:sz w:val="18"/>
        </w:rPr>
        <w:t xml:space="preserve">Election of Vice-Chairman </w:t>
      </w:r>
    </w:p>
    <w:p w14:paraId="61D052DA" w14:textId="77777777" w:rsidR="001B2F08" w:rsidRDefault="001B2F08" w:rsidP="001B2F08">
      <w:pPr>
        <w:pStyle w:val="ListParagraph"/>
        <w:rPr>
          <w:rFonts w:ascii="Century Gothic" w:hAnsi="Century Gothic"/>
          <w:sz w:val="18"/>
        </w:rPr>
      </w:pPr>
    </w:p>
    <w:p w14:paraId="10076D62" w14:textId="77777777" w:rsidR="001B2F08" w:rsidRDefault="001B2F08" w:rsidP="001B2F08">
      <w:pPr>
        <w:numPr>
          <w:ilvl w:val="0"/>
          <w:numId w:val="1"/>
        </w:numPr>
        <w:tabs>
          <w:tab w:val="left" w:pos="5940"/>
        </w:tabs>
        <w:rPr>
          <w:rFonts w:ascii="Century Gothic" w:hAnsi="Century Gothic"/>
          <w:sz w:val="18"/>
        </w:rPr>
      </w:pPr>
      <w:r w:rsidRPr="00973399">
        <w:rPr>
          <w:rFonts w:ascii="Century Gothic" w:hAnsi="Century Gothic"/>
          <w:sz w:val="18"/>
        </w:rPr>
        <w:t xml:space="preserve">Declaration of Acceptance of Office </w:t>
      </w:r>
    </w:p>
    <w:p w14:paraId="2FDEA718" w14:textId="77777777" w:rsidR="008E7924" w:rsidRDefault="008E7924" w:rsidP="008E7924">
      <w:pPr>
        <w:pStyle w:val="ListParagraph"/>
        <w:rPr>
          <w:rFonts w:ascii="Century Gothic" w:hAnsi="Century Gothic"/>
          <w:sz w:val="18"/>
        </w:rPr>
      </w:pPr>
    </w:p>
    <w:p w14:paraId="1BE15DF8" w14:textId="4FCF6D6A" w:rsidR="008E7924" w:rsidRDefault="00437923" w:rsidP="001B2F08">
      <w:pPr>
        <w:numPr>
          <w:ilvl w:val="0"/>
          <w:numId w:val="1"/>
        </w:numPr>
        <w:tabs>
          <w:tab w:val="left" w:pos="5940"/>
        </w:tabs>
        <w:rPr>
          <w:rFonts w:ascii="Century Gothic" w:hAnsi="Century Gothic"/>
          <w:sz w:val="18"/>
        </w:rPr>
      </w:pPr>
      <w:r>
        <w:rPr>
          <w:rFonts w:ascii="Century Gothic" w:hAnsi="Century Gothic"/>
          <w:sz w:val="18"/>
        </w:rPr>
        <w:t xml:space="preserve">Co-Option </w:t>
      </w:r>
      <w:r w:rsidR="00D81278">
        <w:rPr>
          <w:rFonts w:ascii="Century Gothic" w:hAnsi="Century Gothic"/>
          <w:sz w:val="18"/>
        </w:rPr>
        <w:t xml:space="preserve">Of New </w:t>
      </w:r>
      <w:r w:rsidR="00FE569B">
        <w:rPr>
          <w:rFonts w:ascii="Century Gothic" w:hAnsi="Century Gothic"/>
          <w:sz w:val="18"/>
        </w:rPr>
        <w:t>Councillor</w:t>
      </w:r>
    </w:p>
    <w:p w14:paraId="5E5A59F7" w14:textId="77777777" w:rsidR="00D81278" w:rsidRDefault="00D81278" w:rsidP="00D81278">
      <w:pPr>
        <w:pStyle w:val="ListParagraph"/>
        <w:rPr>
          <w:rFonts w:ascii="Century Gothic" w:hAnsi="Century Gothic"/>
          <w:sz w:val="18"/>
        </w:rPr>
      </w:pPr>
    </w:p>
    <w:p w14:paraId="798E2CD1" w14:textId="1A2250BB" w:rsidR="00D81278" w:rsidRPr="00D81278" w:rsidRDefault="00D81278" w:rsidP="00D81278">
      <w:pPr>
        <w:numPr>
          <w:ilvl w:val="0"/>
          <w:numId w:val="1"/>
        </w:numPr>
        <w:tabs>
          <w:tab w:val="left" w:pos="5940"/>
        </w:tabs>
        <w:rPr>
          <w:rFonts w:ascii="Century Gothic" w:hAnsi="Century Gothic"/>
          <w:sz w:val="18"/>
        </w:rPr>
      </w:pPr>
      <w:r w:rsidRPr="00973399">
        <w:rPr>
          <w:rFonts w:ascii="Century Gothic" w:hAnsi="Century Gothic"/>
          <w:sz w:val="18"/>
        </w:rPr>
        <w:t xml:space="preserve">Declaration of Acceptance of Office </w:t>
      </w:r>
    </w:p>
    <w:p w14:paraId="07FC0991" w14:textId="77777777" w:rsidR="001B2F08" w:rsidRPr="00973399" w:rsidRDefault="001B2F08" w:rsidP="001B2F08">
      <w:pPr>
        <w:tabs>
          <w:tab w:val="left" w:pos="5940"/>
        </w:tabs>
        <w:rPr>
          <w:rFonts w:ascii="Century Gothic" w:hAnsi="Century Gothic"/>
          <w:sz w:val="18"/>
        </w:rPr>
      </w:pPr>
    </w:p>
    <w:p w14:paraId="6B07C5A8" w14:textId="77777777" w:rsidR="001B2F08" w:rsidRPr="00973399" w:rsidRDefault="001B2F08" w:rsidP="001B2F08">
      <w:pPr>
        <w:numPr>
          <w:ilvl w:val="0"/>
          <w:numId w:val="1"/>
        </w:numPr>
        <w:tabs>
          <w:tab w:val="left" w:pos="5940"/>
        </w:tabs>
        <w:rPr>
          <w:rFonts w:ascii="Century Gothic" w:hAnsi="Century Gothic"/>
          <w:sz w:val="18"/>
        </w:rPr>
      </w:pPr>
      <w:r>
        <w:rPr>
          <w:rFonts w:ascii="Century Gothic" w:hAnsi="Century Gothic"/>
          <w:sz w:val="18"/>
        </w:rPr>
        <w:t xml:space="preserve">Appointment of Committees </w:t>
      </w:r>
    </w:p>
    <w:p w14:paraId="2436B0E6" w14:textId="77777777" w:rsidR="00D144A0" w:rsidRDefault="00D144A0" w:rsidP="001A022D">
      <w:pPr>
        <w:tabs>
          <w:tab w:val="left" w:pos="5940"/>
        </w:tabs>
        <w:rPr>
          <w:rFonts w:ascii="Century Gothic" w:hAnsi="Century Gothic"/>
          <w:sz w:val="18"/>
        </w:rPr>
      </w:pPr>
    </w:p>
    <w:p w14:paraId="612D2C90" w14:textId="09CC8C27" w:rsidR="00D144A0" w:rsidRDefault="00B80813">
      <w:pPr>
        <w:numPr>
          <w:ilvl w:val="0"/>
          <w:numId w:val="1"/>
        </w:numPr>
        <w:tabs>
          <w:tab w:val="left" w:pos="5940"/>
        </w:tabs>
        <w:rPr>
          <w:rFonts w:ascii="Century Gothic" w:hAnsi="Century Gothic"/>
          <w:sz w:val="18"/>
        </w:rPr>
      </w:pPr>
      <w:r>
        <w:rPr>
          <w:rFonts w:ascii="Century Gothic" w:hAnsi="Century Gothic"/>
          <w:sz w:val="18"/>
        </w:rPr>
        <w:t xml:space="preserve">Approval of </w:t>
      </w:r>
      <w:r w:rsidR="00321A0E">
        <w:rPr>
          <w:rFonts w:ascii="Century Gothic" w:hAnsi="Century Gothic"/>
          <w:sz w:val="18"/>
        </w:rPr>
        <w:t>the</w:t>
      </w:r>
      <w:r w:rsidR="00D144A0">
        <w:rPr>
          <w:rFonts w:ascii="Century Gothic" w:hAnsi="Century Gothic"/>
          <w:sz w:val="18"/>
        </w:rPr>
        <w:t xml:space="preserve"> minutes of</w:t>
      </w:r>
      <w:r w:rsidR="00D836DE">
        <w:rPr>
          <w:rFonts w:ascii="Century Gothic" w:hAnsi="Century Gothic"/>
          <w:sz w:val="18"/>
        </w:rPr>
        <w:t xml:space="preserve"> previous meeting held on the </w:t>
      </w:r>
      <w:r w:rsidR="000A3BA7">
        <w:rPr>
          <w:rFonts w:ascii="Century Gothic" w:hAnsi="Century Gothic"/>
          <w:sz w:val="18"/>
        </w:rPr>
        <w:t>1</w:t>
      </w:r>
      <w:r w:rsidR="000A3BA7" w:rsidRPr="000A3BA7">
        <w:rPr>
          <w:rFonts w:ascii="Century Gothic" w:hAnsi="Century Gothic"/>
          <w:sz w:val="18"/>
          <w:vertAlign w:val="superscript"/>
        </w:rPr>
        <w:t>st</w:t>
      </w:r>
      <w:r w:rsidR="000A3BA7">
        <w:rPr>
          <w:rFonts w:ascii="Century Gothic" w:hAnsi="Century Gothic"/>
          <w:sz w:val="18"/>
        </w:rPr>
        <w:t xml:space="preserve"> </w:t>
      </w:r>
      <w:r w:rsidR="001B2F08">
        <w:rPr>
          <w:rFonts w:ascii="Century Gothic" w:hAnsi="Century Gothic"/>
          <w:sz w:val="18"/>
        </w:rPr>
        <w:t xml:space="preserve">of April </w:t>
      </w:r>
      <w:r w:rsidR="00D85433">
        <w:rPr>
          <w:rFonts w:ascii="Century Gothic" w:hAnsi="Century Gothic"/>
          <w:sz w:val="18"/>
        </w:rPr>
        <w:t>202</w:t>
      </w:r>
      <w:r w:rsidR="00823B06">
        <w:rPr>
          <w:rFonts w:ascii="Century Gothic" w:hAnsi="Century Gothic"/>
          <w:sz w:val="18"/>
        </w:rPr>
        <w:t>6</w:t>
      </w:r>
      <w:r w:rsidR="001B2F08">
        <w:rPr>
          <w:rFonts w:ascii="Century Gothic" w:hAnsi="Century Gothic"/>
          <w:sz w:val="18"/>
        </w:rPr>
        <w:t>.</w:t>
      </w:r>
    </w:p>
    <w:p w14:paraId="1D137551" w14:textId="77777777" w:rsidR="00D144A0" w:rsidRDefault="00D144A0">
      <w:pPr>
        <w:tabs>
          <w:tab w:val="left" w:pos="5940"/>
        </w:tabs>
        <w:rPr>
          <w:rFonts w:ascii="Century Gothic" w:hAnsi="Century Gothic"/>
          <w:sz w:val="18"/>
        </w:rPr>
      </w:pPr>
    </w:p>
    <w:p w14:paraId="0E887893" w14:textId="77777777" w:rsidR="009F2456" w:rsidRPr="001B2F08" w:rsidRDefault="004D18C5" w:rsidP="001B2F08">
      <w:pPr>
        <w:numPr>
          <w:ilvl w:val="0"/>
          <w:numId w:val="1"/>
        </w:numPr>
        <w:tabs>
          <w:tab w:val="left" w:pos="-360"/>
          <w:tab w:val="left" w:pos="1440"/>
          <w:tab w:val="left" w:pos="5940"/>
        </w:tabs>
        <w:rPr>
          <w:rFonts w:ascii="Century Gothic" w:hAnsi="Century Gothic"/>
          <w:sz w:val="18"/>
        </w:rPr>
      </w:pPr>
      <w:r>
        <w:rPr>
          <w:rFonts w:ascii="Century Gothic" w:hAnsi="Century Gothic"/>
          <w:sz w:val="18"/>
        </w:rPr>
        <w:t xml:space="preserve">Reports if any from </w:t>
      </w:r>
      <w:r w:rsidR="00B32614">
        <w:rPr>
          <w:rFonts w:ascii="Century Gothic" w:hAnsi="Century Gothic"/>
          <w:sz w:val="18"/>
        </w:rPr>
        <w:t>Community Police Officer</w:t>
      </w:r>
    </w:p>
    <w:p w14:paraId="24865235" w14:textId="77777777" w:rsidR="00B20D27" w:rsidRDefault="00B20D27" w:rsidP="005A640F">
      <w:pPr>
        <w:pStyle w:val="ListParagraph"/>
        <w:ind w:left="0"/>
        <w:rPr>
          <w:rFonts w:ascii="Century Gothic" w:hAnsi="Century Gothic"/>
          <w:sz w:val="18"/>
        </w:rPr>
      </w:pPr>
    </w:p>
    <w:p w14:paraId="500C7493" w14:textId="77777777" w:rsidR="00B20D27" w:rsidRDefault="000444AF" w:rsidP="00B20D27">
      <w:pPr>
        <w:numPr>
          <w:ilvl w:val="0"/>
          <w:numId w:val="1"/>
        </w:numPr>
        <w:tabs>
          <w:tab w:val="left" w:pos="-360"/>
          <w:tab w:val="left" w:pos="1440"/>
          <w:tab w:val="left" w:pos="5940"/>
        </w:tabs>
        <w:rPr>
          <w:rFonts w:ascii="Century Gothic" w:hAnsi="Century Gothic"/>
          <w:sz w:val="18"/>
        </w:rPr>
      </w:pPr>
      <w:r>
        <w:rPr>
          <w:rFonts w:ascii="Century Gothic" w:hAnsi="Century Gothic"/>
          <w:sz w:val="18"/>
        </w:rPr>
        <w:t>Public Question Time</w:t>
      </w:r>
    </w:p>
    <w:p w14:paraId="08E10386" w14:textId="77777777" w:rsidR="006553EA" w:rsidRDefault="006553EA" w:rsidP="006553EA">
      <w:pPr>
        <w:pStyle w:val="ListParagraph"/>
        <w:rPr>
          <w:rFonts w:ascii="Century Gothic" w:hAnsi="Century Gothic"/>
          <w:sz w:val="18"/>
        </w:rPr>
      </w:pPr>
    </w:p>
    <w:p w14:paraId="3CE99126" w14:textId="01ABB3BB" w:rsidR="001B2F08" w:rsidRDefault="001B2F08" w:rsidP="001B2F08">
      <w:pPr>
        <w:numPr>
          <w:ilvl w:val="0"/>
          <w:numId w:val="1"/>
        </w:numPr>
        <w:tabs>
          <w:tab w:val="left" w:pos="-360"/>
          <w:tab w:val="left" w:pos="1440"/>
          <w:tab w:val="left" w:pos="5940"/>
        </w:tabs>
        <w:rPr>
          <w:rFonts w:ascii="Century Gothic" w:hAnsi="Century Gothic"/>
          <w:sz w:val="18"/>
        </w:rPr>
      </w:pPr>
      <w:r>
        <w:rPr>
          <w:rFonts w:ascii="Century Gothic" w:hAnsi="Century Gothic"/>
          <w:sz w:val="18"/>
        </w:rPr>
        <w:t xml:space="preserve">Re-adoption of the </w:t>
      </w:r>
      <w:r w:rsidR="00280CE5">
        <w:rPr>
          <w:rFonts w:ascii="Century Gothic" w:hAnsi="Century Gothic"/>
          <w:sz w:val="18"/>
        </w:rPr>
        <w:t>Financial Regulations</w:t>
      </w:r>
      <w:r w:rsidR="0069588E">
        <w:rPr>
          <w:rFonts w:ascii="Century Gothic" w:hAnsi="Century Gothic"/>
          <w:sz w:val="18"/>
        </w:rPr>
        <w:t>, Financial Risk Assessment</w:t>
      </w:r>
      <w:r w:rsidR="005D5A5E">
        <w:rPr>
          <w:rFonts w:ascii="Century Gothic" w:hAnsi="Century Gothic"/>
          <w:sz w:val="18"/>
        </w:rPr>
        <w:t xml:space="preserve">, </w:t>
      </w:r>
      <w:r>
        <w:rPr>
          <w:rFonts w:ascii="Century Gothic" w:hAnsi="Century Gothic"/>
          <w:sz w:val="18"/>
        </w:rPr>
        <w:t xml:space="preserve">Code of Conduct, Standing Orders, </w:t>
      </w:r>
      <w:r w:rsidR="006553EA">
        <w:rPr>
          <w:rFonts w:ascii="Century Gothic" w:hAnsi="Century Gothic"/>
          <w:sz w:val="18"/>
        </w:rPr>
        <w:t>Risk Assessment</w:t>
      </w:r>
      <w:r w:rsidR="00AC279F">
        <w:rPr>
          <w:rFonts w:ascii="Century Gothic" w:hAnsi="Century Gothic"/>
          <w:sz w:val="18"/>
        </w:rPr>
        <w:t xml:space="preserve">, </w:t>
      </w:r>
      <w:r>
        <w:rPr>
          <w:rFonts w:ascii="Century Gothic" w:hAnsi="Century Gothic"/>
          <w:sz w:val="18"/>
        </w:rPr>
        <w:t>Data Protection Privacy Notice</w:t>
      </w:r>
      <w:r w:rsidR="00543857">
        <w:rPr>
          <w:rFonts w:ascii="Century Gothic" w:hAnsi="Century Gothic"/>
          <w:sz w:val="18"/>
        </w:rPr>
        <w:t xml:space="preserve"> &amp;</w:t>
      </w:r>
      <w:r w:rsidR="005D5A5E">
        <w:rPr>
          <w:rFonts w:ascii="Century Gothic" w:hAnsi="Century Gothic"/>
          <w:sz w:val="18"/>
        </w:rPr>
        <w:t xml:space="preserve"> </w:t>
      </w:r>
      <w:r>
        <w:rPr>
          <w:rFonts w:ascii="Century Gothic" w:hAnsi="Century Gothic"/>
          <w:sz w:val="18"/>
        </w:rPr>
        <w:t>Retention</w:t>
      </w:r>
      <w:r w:rsidR="007161D2">
        <w:rPr>
          <w:rFonts w:ascii="Century Gothic" w:hAnsi="Century Gothic"/>
          <w:sz w:val="18"/>
        </w:rPr>
        <w:t xml:space="preserve">, </w:t>
      </w:r>
      <w:r w:rsidR="005D5A5E">
        <w:rPr>
          <w:rFonts w:ascii="Century Gothic" w:hAnsi="Century Gothic"/>
          <w:sz w:val="18"/>
        </w:rPr>
        <w:t>IT</w:t>
      </w:r>
      <w:r w:rsidR="006D67F9">
        <w:rPr>
          <w:rFonts w:ascii="Century Gothic" w:hAnsi="Century Gothic"/>
          <w:sz w:val="18"/>
        </w:rPr>
        <w:t xml:space="preserve">, </w:t>
      </w:r>
      <w:r w:rsidR="00DD3505">
        <w:rPr>
          <w:rFonts w:ascii="Century Gothic" w:hAnsi="Century Gothic"/>
          <w:sz w:val="18"/>
        </w:rPr>
        <w:t xml:space="preserve">Homeworking, </w:t>
      </w:r>
      <w:r w:rsidR="006D67F9">
        <w:rPr>
          <w:rFonts w:ascii="Century Gothic" w:hAnsi="Century Gothic"/>
          <w:sz w:val="18"/>
        </w:rPr>
        <w:t>Grievance</w:t>
      </w:r>
      <w:r w:rsidR="00FF265D">
        <w:rPr>
          <w:rFonts w:ascii="Century Gothic" w:hAnsi="Century Gothic"/>
          <w:sz w:val="18"/>
        </w:rPr>
        <w:t>,</w:t>
      </w:r>
      <w:r w:rsidR="00DD3505">
        <w:rPr>
          <w:rFonts w:ascii="Century Gothic" w:hAnsi="Century Gothic"/>
          <w:sz w:val="18"/>
        </w:rPr>
        <w:t xml:space="preserve"> and </w:t>
      </w:r>
      <w:r w:rsidR="00FF265D">
        <w:rPr>
          <w:rFonts w:ascii="Century Gothic" w:hAnsi="Century Gothic"/>
          <w:sz w:val="18"/>
        </w:rPr>
        <w:t xml:space="preserve">Disciplinary </w:t>
      </w:r>
      <w:r w:rsidR="005D5A5E">
        <w:rPr>
          <w:rFonts w:ascii="Century Gothic" w:hAnsi="Century Gothic"/>
          <w:sz w:val="18"/>
        </w:rPr>
        <w:t>Polic</w:t>
      </w:r>
      <w:r w:rsidR="00FF265D">
        <w:rPr>
          <w:rFonts w:ascii="Century Gothic" w:hAnsi="Century Gothic"/>
          <w:sz w:val="18"/>
        </w:rPr>
        <w:t>ies</w:t>
      </w:r>
      <w:r>
        <w:rPr>
          <w:rFonts w:ascii="Century Gothic" w:hAnsi="Century Gothic"/>
          <w:sz w:val="18"/>
        </w:rPr>
        <w:t>.</w:t>
      </w:r>
    </w:p>
    <w:p w14:paraId="4DF2B42E" w14:textId="77777777" w:rsidR="004F6350" w:rsidRDefault="004F6350" w:rsidP="004F6350">
      <w:pPr>
        <w:pStyle w:val="ListParagraph"/>
        <w:rPr>
          <w:rFonts w:ascii="Century Gothic" w:hAnsi="Century Gothic"/>
          <w:sz w:val="18"/>
        </w:rPr>
      </w:pPr>
    </w:p>
    <w:p w14:paraId="4009F319" w14:textId="5CEC183C" w:rsidR="00E21426" w:rsidRPr="00252EAB" w:rsidRDefault="004F6350" w:rsidP="00252EAB">
      <w:pPr>
        <w:numPr>
          <w:ilvl w:val="0"/>
          <w:numId w:val="1"/>
        </w:numPr>
        <w:tabs>
          <w:tab w:val="left" w:pos="-360"/>
          <w:tab w:val="left" w:pos="1440"/>
          <w:tab w:val="left" w:pos="5940"/>
        </w:tabs>
        <w:rPr>
          <w:rFonts w:ascii="Century Gothic" w:hAnsi="Century Gothic"/>
          <w:sz w:val="18"/>
        </w:rPr>
      </w:pPr>
      <w:r>
        <w:rPr>
          <w:rFonts w:ascii="Century Gothic" w:hAnsi="Century Gothic"/>
          <w:sz w:val="18"/>
        </w:rPr>
        <w:t xml:space="preserve">Revision </w:t>
      </w:r>
      <w:r w:rsidR="00AE531F">
        <w:rPr>
          <w:rFonts w:ascii="Century Gothic" w:hAnsi="Century Gothic"/>
          <w:sz w:val="18"/>
        </w:rPr>
        <w:t>to</w:t>
      </w:r>
      <w:r w:rsidR="00A337AE">
        <w:rPr>
          <w:rFonts w:ascii="Century Gothic" w:hAnsi="Century Gothic"/>
          <w:sz w:val="18"/>
        </w:rPr>
        <w:t xml:space="preserve"> Allotment Rules &amp; Regulations</w:t>
      </w:r>
    </w:p>
    <w:p w14:paraId="5DDCFF81" w14:textId="77777777" w:rsidR="00B559DE" w:rsidRDefault="00B559DE" w:rsidP="00B559DE">
      <w:pPr>
        <w:pStyle w:val="ListParagraph"/>
        <w:rPr>
          <w:rFonts w:ascii="Century Gothic" w:hAnsi="Century Gothic"/>
          <w:sz w:val="18"/>
        </w:rPr>
      </w:pPr>
    </w:p>
    <w:p w14:paraId="5A82987B" w14:textId="58797EEA" w:rsidR="00252EAB" w:rsidRPr="00252EAB" w:rsidRDefault="00442F1A" w:rsidP="00252EAB">
      <w:pPr>
        <w:numPr>
          <w:ilvl w:val="0"/>
          <w:numId w:val="1"/>
        </w:numPr>
        <w:tabs>
          <w:tab w:val="left" w:pos="-360"/>
          <w:tab w:val="left" w:pos="1440"/>
          <w:tab w:val="left" w:pos="5940"/>
        </w:tabs>
        <w:rPr>
          <w:rFonts w:ascii="Century Gothic" w:hAnsi="Century Gothic"/>
          <w:sz w:val="18"/>
        </w:rPr>
      </w:pPr>
      <w:r>
        <w:rPr>
          <w:rFonts w:ascii="Century Gothic" w:hAnsi="Century Gothic"/>
          <w:sz w:val="18"/>
        </w:rPr>
        <w:t>Village Parking Issues</w:t>
      </w:r>
    </w:p>
    <w:p w14:paraId="67722ED3" w14:textId="77777777" w:rsidR="00F31676" w:rsidRDefault="00F31676" w:rsidP="00CE7455">
      <w:pPr>
        <w:tabs>
          <w:tab w:val="left" w:pos="-360"/>
          <w:tab w:val="left" w:pos="1440"/>
          <w:tab w:val="left" w:pos="5940"/>
        </w:tabs>
        <w:rPr>
          <w:rFonts w:ascii="Century Gothic" w:hAnsi="Century Gothic"/>
          <w:sz w:val="18"/>
        </w:rPr>
      </w:pPr>
    </w:p>
    <w:p w14:paraId="227B548F" w14:textId="77777777" w:rsidR="003160F0" w:rsidRPr="003160F0" w:rsidRDefault="009A15DF" w:rsidP="003160F0">
      <w:pPr>
        <w:numPr>
          <w:ilvl w:val="0"/>
          <w:numId w:val="1"/>
        </w:numPr>
        <w:tabs>
          <w:tab w:val="left" w:pos="5940"/>
        </w:tabs>
        <w:rPr>
          <w:rFonts w:ascii="Century Gothic" w:hAnsi="Century Gothic"/>
          <w:sz w:val="18"/>
        </w:rPr>
      </w:pPr>
      <w:r>
        <w:rPr>
          <w:rFonts w:ascii="Century Gothic" w:hAnsi="Century Gothic"/>
          <w:sz w:val="18"/>
        </w:rPr>
        <w:t>Reports if any from County Cllr and or Borough Cllr</w:t>
      </w:r>
    </w:p>
    <w:p w14:paraId="7067A7BF" w14:textId="77777777" w:rsidR="009A15DF" w:rsidRDefault="009A15DF" w:rsidP="009A15DF">
      <w:pPr>
        <w:tabs>
          <w:tab w:val="left" w:pos="-360"/>
          <w:tab w:val="left" w:pos="1440"/>
          <w:tab w:val="left" w:pos="5940"/>
        </w:tabs>
        <w:rPr>
          <w:rFonts w:ascii="Century Gothic" w:hAnsi="Century Gothic"/>
          <w:sz w:val="18"/>
        </w:rPr>
      </w:pPr>
    </w:p>
    <w:p w14:paraId="539B3442" w14:textId="77777777" w:rsidR="009A15DF" w:rsidRDefault="009A15DF" w:rsidP="009A15DF">
      <w:pPr>
        <w:numPr>
          <w:ilvl w:val="0"/>
          <w:numId w:val="1"/>
        </w:numPr>
        <w:tabs>
          <w:tab w:val="left" w:pos="-360"/>
          <w:tab w:val="left" w:pos="1440"/>
          <w:tab w:val="left" w:pos="5940"/>
        </w:tabs>
        <w:rPr>
          <w:rFonts w:ascii="Century Gothic" w:hAnsi="Century Gothic"/>
          <w:sz w:val="18"/>
        </w:rPr>
      </w:pPr>
      <w:r>
        <w:rPr>
          <w:rFonts w:ascii="Century Gothic" w:hAnsi="Century Gothic"/>
          <w:sz w:val="18"/>
        </w:rPr>
        <w:t>Reports from various Committees</w:t>
      </w:r>
    </w:p>
    <w:p w14:paraId="0430BB25" w14:textId="77777777" w:rsidR="009A15DF" w:rsidRDefault="009A15DF" w:rsidP="009A15DF">
      <w:pPr>
        <w:tabs>
          <w:tab w:val="left" w:pos="-360"/>
          <w:tab w:val="left" w:pos="1440"/>
          <w:tab w:val="left" w:pos="5940"/>
        </w:tabs>
        <w:rPr>
          <w:rFonts w:ascii="Century Gothic" w:hAnsi="Century Gothic"/>
          <w:sz w:val="18"/>
        </w:rPr>
      </w:pPr>
    </w:p>
    <w:p w14:paraId="5C8834E2"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Grounds </w:t>
      </w:r>
    </w:p>
    <w:p w14:paraId="7061B603" w14:textId="77777777" w:rsidR="009A15DF" w:rsidRPr="000E3F08"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Buildings </w:t>
      </w:r>
    </w:p>
    <w:p w14:paraId="6F909137"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Highways</w:t>
      </w:r>
    </w:p>
    <w:p w14:paraId="181FDC33"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Crime &amp; Disorder </w:t>
      </w:r>
    </w:p>
    <w:p w14:paraId="194F55B0"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Finance </w:t>
      </w:r>
    </w:p>
    <w:p w14:paraId="13970D84"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Planning </w:t>
      </w:r>
      <w:r>
        <w:rPr>
          <w:rFonts w:ascii="Century Gothic" w:hAnsi="Century Gothic"/>
          <w:sz w:val="18"/>
        </w:rPr>
        <w:tab/>
      </w:r>
    </w:p>
    <w:p w14:paraId="24EE4CDC" w14:textId="77777777" w:rsidR="000A3F9A" w:rsidRPr="006A2C33" w:rsidRDefault="009A15DF" w:rsidP="006A2C33">
      <w:pPr>
        <w:numPr>
          <w:ilvl w:val="2"/>
          <w:numId w:val="1"/>
        </w:numPr>
        <w:tabs>
          <w:tab w:val="left" w:pos="-360"/>
          <w:tab w:val="left" w:pos="5940"/>
        </w:tabs>
        <w:rPr>
          <w:rFonts w:ascii="Century Gothic" w:hAnsi="Century Gothic"/>
          <w:sz w:val="18"/>
        </w:rPr>
      </w:pPr>
      <w:r>
        <w:rPr>
          <w:rFonts w:ascii="Century Gothic" w:hAnsi="Century Gothic"/>
          <w:sz w:val="18"/>
        </w:rPr>
        <w:t xml:space="preserve">Skate Park </w:t>
      </w:r>
    </w:p>
    <w:p w14:paraId="65074778" w14:textId="77777777" w:rsidR="001940FF" w:rsidRDefault="001940FF" w:rsidP="009A15DF">
      <w:pPr>
        <w:numPr>
          <w:ilvl w:val="2"/>
          <w:numId w:val="1"/>
        </w:numPr>
        <w:tabs>
          <w:tab w:val="left" w:pos="-360"/>
          <w:tab w:val="left" w:pos="5940"/>
        </w:tabs>
        <w:rPr>
          <w:rFonts w:ascii="Century Gothic" w:hAnsi="Century Gothic"/>
          <w:sz w:val="18"/>
        </w:rPr>
      </w:pPr>
      <w:r>
        <w:rPr>
          <w:rFonts w:ascii="Century Gothic" w:hAnsi="Century Gothic"/>
          <w:sz w:val="18"/>
        </w:rPr>
        <w:t>Climate Change Strategy</w:t>
      </w:r>
    </w:p>
    <w:p w14:paraId="634DC598"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KALC</w:t>
      </w:r>
    </w:p>
    <w:p w14:paraId="39A253DA"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PPP </w:t>
      </w:r>
    </w:p>
    <w:p w14:paraId="2377A0CC" w14:textId="77777777" w:rsidR="00D144A0" w:rsidRDefault="00D144A0">
      <w:pPr>
        <w:tabs>
          <w:tab w:val="left" w:pos="-360"/>
          <w:tab w:val="left" w:pos="1440"/>
          <w:tab w:val="left" w:pos="5940"/>
        </w:tabs>
        <w:rPr>
          <w:rFonts w:ascii="Century Gothic" w:hAnsi="Century Gothic"/>
          <w:sz w:val="18"/>
        </w:rPr>
      </w:pPr>
    </w:p>
    <w:p w14:paraId="3F607A57" w14:textId="77777777" w:rsidR="00D144A0" w:rsidRDefault="00D144A0">
      <w:pPr>
        <w:numPr>
          <w:ilvl w:val="0"/>
          <w:numId w:val="1"/>
        </w:numPr>
        <w:tabs>
          <w:tab w:val="left" w:pos="-360"/>
          <w:tab w:val="left" w:pos="1440"/>
          <w:tab w:val="left" w:pos="5940"/>
        </w:tabs>
        <w:rPr>
          <w:rFonts w:ascii="Century Gothic" w:hAnsi="Century Gothic"/>
          <w:sz w:val="18"/>
        </w:rPr>
      </w:pPr>
      <w:r>
        <w:rPr>
          <w:rFonts w:ascii="Century Gothic" w:hAnsi="Century Gothic"/>
          <w:sz w:val="18"/>
        </w:rPr>
        <w:t>Correspondence received:</w:t>
      </w:r>
    </w:p>
    <w:p w14:paraId="73423957" w14:textId="77777777" w:rsidR="00D144A0" w:rsidRDefault="00D144A0">
      <w:pPr>
        <w:tabs>
          <w:tab w:val="left" w:pos="-360"/>
          <w:tab w:val="left" w:pos="540"/>
          <w:tab w:val="left" w:pos="1440"/>
          <w:tab w:val="left" w:pos="5940"/>
        </w:tabs>
        <w:rPr>
          <w:rFonts w:ascii="Century Gothic" w:hAnsi="Century Gothic"/>
          <w:sz w:val="18"/>
        </w:rPr>
      </w:pPr>
    </w:p>
    <w:p w14:paraId="4E9EA15C" w14:textId="77777777" w:rsidR="00D144A0" w:rsidRDefault="00D144A0">
      <w:pPr>
        <w:numPr>
          <w:ilvl w:val="0"/>
          <w:numId w:val="1"/>
        </w:numPr>
        <w:tabs>
          <w:tab w:val="left" w:pos="-360"/>
          <w:tab w:val="left" w:pos="540"/>
          <w:tab w:val="left" w:pos="1440"/>
          <w:tab w:val="left" w:pos="5940"/>
        </w:tabs>
        <w:rPr>
          <w:rFonts w:ascii="Century Gothic" w:hAnsi="Century Gothic"/>
          <w:sz w:val="18"/>
        </w:rPr>
      </w:pPr>
      <w:r>
        <w:rPr>
          <w:rFonts w:ascii="Century Gothic" w:hAnsi="Century Gothic"/>
          <w:sz w:val="18"/>
        </w:rPr>
        <w:lastRenderedPageBreak/>
        <w:t>Financial Matters:</w:t>
      </w:r>
    </w:p>
    <w:p w14:paraId="36A12FD9" w14:textId="77777777" w:rsidR="00D144A0" w:rsidRDefault="00D144A0">
      <w:pPr>
        <w:tabs>
          <w:tab w:val="left" w:pos="-360"/>
          <w:tab w:val="left" w:pos="1440"/>
          <w:tab w:val="left" w:pos="5940"/>
        </w:tabs>
        <w:rPr>
          <w:rFonts w:ascii="Century Gothic" w:hAnsi="Century Gothic"/>
          <w:sz w:val="18"/>
        </w:rPr>
      </w:pPr>
    </w:p>
    <w:p w14:paraId="60B5611C" w14:textId="77777777" w:rsidR="001B2F08" w:rsidRDefault="001B2F08" w:rsidP="001B2F08">
      <w:pPr>
        <w:numPr>
          <w:ilvl w:val="2"/>
          <w:numId w:val="1"/>
        </w:numPr>
        <w:tabs>
          <w:tab w:val="left" w:pos="-360"/>
          <w:tab w:val="left" w:pos="540"/>
          <w:tab w:val="left" w:pos="5940"/>
        </w:tabs>
        <w:rPr>
          <w:rFonts w:ascii="Century Gothic" w:hAnsi="Century Gothic"/>
          <w:sz w:val="18"/>
        </w:rPr>
      </w:pPr>
      <w:r>
        <w:rPr>
          <w:rFonts w:ascii="Century Gothic" w:hAnsi="Century Gothic"/>
          <w:sz w:val="18"/>
        </w:rPr>
        <w:t>BAC payments for approval and signature</w:t>
      </w:r>
    </w:p>
    <w:p w14:paraId="295B61BD" w14:textId="77777777" w:rsidR="001B2F08" w:rsidRDefault="001B2F08" w:rsidP="001B2F08">
      <w:pPr>
        <w:numPr>
          <w:ilvl w:val="2"/>
          <w:numId w:val="1"/>
        </w:numPr>
        <w:tabs>
          <w:tab w:val="left" w:pos="-360"/>
          <w:tab w:val="left" w:pos="540"/>
          <w:tab w:val="left" w:pos="5940"/>
        </w:tabs>
        <w:rPr>
          <w:rFonts w:ascii="Century Gothic" w:hAnsi="Century Gothic"/>
          <w:sz w:val="18"/>
        </w:rPr>
      </w:pPr>
      <w:r>
        <w:rPr>
          <w:rFonts w:ascii="Century Gothic" w:hAnsi="Century Gothic"/>
          <w:sz w:val="18"/>
        </w:rPr>
        <w:t>Bank Reconciliation for sign off</w:t>
      </w:r>
    </w:p>
    <w:p w14:paraId="31C15F16" w14:textId="4F85C536" w:rsidR="001B2F08" w:rsidRPr="001C5A78" w:rsidRDefault="001B2F08"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Internal Audit Report 202</w:t>
      </w:r>
      <w:r w:rsidR="00525470" w:rsidRPr="001C5A78">
        <w:rPr>
          <w:rFonts w:ascii="Century Gothic" w:hAnsi="Century Gothic"/>
          <w:sz w:val="18"/>
        </w:rPr>
        <w:t>5</w:t>
      </w:r>
      <w:r w:rsidRPr="001C5A78">
        <w:rPr>
          <w:rFonts w:ascii="Century Gothic" w:hAnsi="Century Gothic"/>
          <w:sz w:val="18"/>
        </w:rPr>
        <w:t>-202</w:t>
      </w:r>
      <w:r w:rsidR="00525470" w:rsidRPr="001C5A78">
        <w:rPr>
          <w:rFonts w:ascii="Century Gothic" w:hAnsi="Century Gothic"/>
          <w:sz w:val="18"/>
        </w:rPr>
        <w:t>6</w:t>
      </w:r>
      <w:r w:rsidRPr="001C5A78">
        <w:rPr>
          <w:rFonts w:ascii="Century Gothic" w:hAnsi="Century Gothic"/>
          <w:sz w:val="18"/>
        </w:rPr>
        <w:t xml:space="preserve"> – for consideration</w:t>
      </w:r>
    </w:p>
    <w:p w14:paraId="62699725" w14:textId="57E05AE4" w:rsidR="00C81175" w:rsidRPr="001C5A78" w:rsidRDefault="00C81175"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Re-appointment of internal auditor for 202</w:t>
      </w:r>
      <w:r w:rsidR="00525470" w:rsidRPr="001C5A78">
        <w:rPr>
          <w:rFonts w:ascii="Century Gothic" w:hAnsi="Century Gothic"/>
          <w:sz w:val="18"/>
        </w:rPr>
        <w:t>6</w:t>
      </w:r>
      <w:r w:rsidRPr="001C5A78">
        <w:rPr>
          <w:rFonts w:ascii="Century Gothic" w:hAnsi="Century Gothic"/>
          <w:sz w:val="18"/>
        </w:rPr>
        <w:t>-2</w:t>
      </w:r>
      <w:r w:rsidR="00525470" w:rsidRPr="001C5A78">
        <w:rPr>
          <w:rFonts w:ascii="Century Gothic" w:hAnsi="Century Gothic"/>
          <w:sz w:val="18"/>
        </w:rPr>
        <w:t>7</w:t>
      </w:r>
      <w:r w:rsidRPr="001C5A78">
        <w:rPr>
          <w:rFonts w:ascii="Century Gothic" w:hAnsi="Century Gothic"/>
          <w:sz w:val="18"/>
        </w:rPr>
        <w:t xml:space="preserve"> to be agreed</w:t>
      </w:r>
    </w:p>
    <w:p w14:paraId="07D86393" w14:textId="5836DDC8" w:rsidR="001B2F08" w:rsidRPr="001C5A78" w:rsidRDefault="001B2F08"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Annual Governance Statement 202</w:t>
      </w:r>
      <w:r w:rsidR="00525470" w:rsidRPr="001C5A78">
        <w:rPr>
          <w:rFonts w:ascii="Century Gothic" w:hAnsi="Century Gothic"/>
          <w:sz w:val="18"/>
        </w:rPr>
        <w:t>5</w:t>
      </w:r>
      <w:r w:rsidRPr="001C5A78">
        <w:rPr>
          <w:rFonts w:ascii="Century Gothic" w:hAnsi="Century Gothic"/>
          <w:sz w:val="18"/>
        </w:rPr>
        <w:t>-2</w:t>
      </w:r>
      <w:r w:rsidR="00C44C71" w:rsidRPr="001C5A78">
        <w:rPr>
          <w:rFonts w:ascii="Century Gothic" w:hAnsi="Century Gothic"/>
          <w:sz w:val="18"/>
        </w:rPr>
        <w:t>02</w:t>
      </w:r>
      <w:r w:rsidR="001D34D6" w:rsidRPr="001C5A78">
        <w:rPr>
          <w:rFonts w:ascii="Century Gothic" w:hAnsi="Century Gothic"/>
          <w:sz w:val="18"/>
        </w:rPr>
        <w:t>6</w:t>
      </w:r>
      <w:r w:rsidRPr="001C5A78">
        <w:rPr>
          <w:rFonts w:ascii="Century Gothic" w:hAnsi="Century Gothic"/>
          <w:sz w:val="18"/>
        </w:rPr>
        <w:t xml:space="preserve"> for approval and sign-off by Chairman and Clerk</w:t>
      </w:r>
    </w:p>
    <w:p w14:paraId="1370BEEB" w14:textId="7B561178" w:rsidR="001B2F08" w:rsidRPr="001C5A78" w:rsidRDefault="001B2F08"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Accounting Statement for 31</w:t>
      </w:r>
      <w:r w:rsidRPr="001C5A78">
        <w:rPr>
          <w:rFonts w:ascii="Century Gothic" w:hAnsi="Century Gothic"/>
          <w:sz w:val="18"/>
          <w:vertAlign w:val="superscript"/>
        </w:rPr>
        <w:t>st</w:t>
      </w:r>
      <w:r w:rsidRPr="001C5A78">
        <w:rPr>
          <w:rFonts w:ascii="Century Gothic" w:hAnsi="Century Gothic"/>
          <w:sz w:val="18"/>
        </w:rPr>
        <w:t xml:space="preserve"> March 202</w:t>
      </w:r>
      <w:r w:rsidR="001D34D6" w:rsidRPr="001C5A78">
        <w:rPr>
          <w:rFonts w:ascii="Century Gothic" w:hAnsi="Century Gothic"/>
          <w:sz w:val="18"/>
        </w:rPr>
        <w:t>6</w:t>
      </w:r>
      <w:r w:rsidRPr="001C5A78">
        <w:rPr>
          <w:rFonts w:ascii="Century Gothic" w:hAnsi="Century Gothic"/>
          <w:sz w:val="18"/>
        </w:rPr>
        <w:t xml:space="preserve"> for approval and sign-off by Chairman</w:t>
      </w:r>
    </w:p>
    <w:p w14:paraId="6758FFE8" w14:textId="27FA8184" w:rsidR="001B2F08" w:rsidRPr="001C5A78" w:rsidRDefault="001B2F08"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Agreed period for the exercise of public rights - 3</w:t>
      </w:r>
      <w:r w:rsidRPr="001C5A78">
        <w:rPr>
          <w:rFonts w:ascii="Century Gothic" w:hAnsi="Century Gothic"/>
          <w:sz w:val="18"/>
          <w:vertAlign w:val="superscript"/>
        </w:rPr>
        <w:t>rd</w:t>
      </w:r>
      <w:r w:rsidRPr="001C5A78">
        <w:rPr>
          <w:rFonts w:ascii="Century Gothic" w:hAnsi="Century Gothic"/>
          <w:sz w:val="18"/>
        </w:rPr>
        <w:t xml:space="preserve"> June 202</w:t>
      </w:r>
      <w:r w:rsidR="00C717EA" w:rsidRPr="001C5A78">
        <w:rPr>
          <w:rFonts w:ascii="Century Gothic" w:hAnsi="Century Gothic"/>
          <w:sz w:val="18"/>
        </w:rPr>
        <w:t>6</w:t>
      </w:r>
      <w:r w:rsidRPr="001C5A78">
        <w:rPr>
          <w:rFonts w:ascii="Century Gothic" w:hAnsi="Century Gothic"/>
          <w:sz w:val="18"/>
        </w:rPr>
        <w:t xml:space="preserve"> to 1</w:t>
      </w:r>
      <w:r w:rsidR="00082B02" w:rsidRPr="001C5A78">
        <w:rPr>
          <w:rFonts w:ascii="Century Gothic" w:hAnsi="Century Gothic"/>
          <w:sz w:val="18"/>
        </w:rPr>
        <w:t>4</w:t>
      </w:r>
      <w:r w:rsidR="00082B02" w:rsidRPr="001C5A78">
        <w:rPr>
          <w:rFonts w:ascii="Century Gothic" w:hAnsi="Century Gothic"/>
          <w:sz w:val="18"/>
          <w:vertAlign w:val="superscript"/>
        </w:rPr>
        <w:t>th</w:t>
      </w:r>
      <w:r w:rsidR="00082B02" w:rsidRPr="001C5A78">
        <w:rPr>
          <w:rFonts w:ascii="Century Gothic" w:hAnsi="Century Gothic"/>
          <w:sz w:val="18"/>
        </w:rPr>
        <w:t xml:space="preserve"> </w:t>
      </w:r>
      <w:r w:rsidRPr="001C5A78">
        <w:rPr>
          <w:rFonts w:ascii="Century Gothic" w:hAnsi="Century Gothic"/>
          <w:sz w:val="18"/>
        </w:rPr>
        <w:t>July 202</w:t>
      </w:r>
      <w:r w:rsidR="00C717EA" w:rsidRPr="001C5A78">
        <w:rPr>
          <w:rFonts w:ascii="Century Gothic" w:hAnsi="Century Gothic"/>
          <w:sz w:val="18"/>
        </w:rPr>
        <w:t>6</w:t>
      </w:r>
      <w:r w:rsidRPr="001C5A78">
        <w:rPr>
          <w:rFonts w:ascii="Century Gothic" w:hAnsi="Century Gothic"/>
          <w:sz w:val="18"/>
        </w:rPr>
        <w:t xml:space="preserve"> to be noted</w:t>
      </w:r>
    </w:p>
    <w:p w14:paraId="5C5E4C82" w14:textId="77777777" w:rsidR="001B2F08" w:rsidRPr="00C44C71" w:rsidRDefault="001B2F08" w:rsidP="001B2F08">
      <w:pPr>
        <w:numPr>
          <w:ilvl w:val="2"/>
          <w:numId w:val="1"/>
        </w:numPr>
        <w:tabs>
          <w:tab w:val="left" w:pos="-360"/>
          <w:tab w:val="left" w:pos="540"/>
          <w:tab w:val="left" w:pos="5940"/>
        </w:tabs>
        <w:rPr>
          <w:rFonts w:ascii="Century Gothic" w:hAnsi="Century Gothic"/>
          <w:sz w:val="18"/>
        </w:rPr>
      </w:pPr>
      <w:r w:rsidRPr="00C44C71">
        <w:rPr>
          <w:rFonts w:ascii="Century Gothic" w:hAnsi="Century Gothic"/>
          <w:sz w:val="18"/>
        </w:rPr>
        <w:t>Continued use of BAC as preferred payment method – resolution to continue</w:t>
      </w:r>
    </w:p>
    <w:p w14:paraId="28AA0047" w14:textId="77777777" w:rsidR="001B2F08" w:rsidRPr="00C44C71" w:rsidRDefault="001B2F08" w:rsidP="001B2F08">
      <w:pPr>
        <w:numPr>
          <w:ilvl w:val="2"/>
          <w:numId w:val="1"/>
        </w:numPr>
        <w:tabs>
          <w:tab w:val="left" w:pos="-360"/>
          <w:tab w:val="left" w:pos="540"/>
          <w:tab w:val="left" w:pos="5940"/>
        </w:tabs>
        <w:rPr>
          <w:rFonts w:ascii="Century Gothic" w:hAnsi="Century Gothic"/>
          <w:sz w:val="18"/>
        </w:rPr>
      </w:pPr>
      <w:r w:rsidRPr="00C44C71">
        <w:rPr>
          <w:rFonts w:ascii="Century Gothic" w:hAnsi="Century Gothic"/>
          <w:sz w:val="18"/>
        </w:rPr>
        <w:t>Continued use of Direct Debit as preferred payment method for utilities – resolution to continue</w:t>
      </w:r>
    </w:p>
    <w:p w14:paraId="1CD97099" w14:textId="77777777" w:rsidR="00A83484" w:rsidRPr="00A83484" w:rsidRDefault="00A83484" w:rsidP="000A3F9A">
      <w:pPr>
        <w:tabs>
          <w:tab w:val="left" w:pos="-360"/>
          <w:tab w:val="left" w:pos="540"/>
          <w:tab w:val="left" w:pos="1440"/>
          <w:tab w:val="left" w:pos="5940"/>
        </w:tabs>
        <w:rPr>
          <w:rFonts w:ascii="Century Gothic" w:hAnsi="Century Gothic"/>
          <w:sz w:val="18"/>
        </w:rPr>
      </w:pPr>
    </w:p>
    <w:p w14:paraId="5CC15806" w14:textId="0D457610" w:rsidR="00D144A0" w:rsidRPr="00C44C71" w:rsidRDefault="00D144A0">
      <w:pPr>
        <w:numPr>
          <w:ilvl w:val="0"/>
          <w:numId w:val="1"/>
        </w:numPr>
        <w:tabs>
          <w:tab w:val="left" w:pos="1440"/>
          <w:tab w:val="left" w:pos="5940"/>
        </w:tabs>
        <w:rPr>
          <w:rFonts w:ascii="Century Gothic" w:hAnsi="Century Gothic"/>
          <w:sz w:val="18"/>
        </w:rPr>
      </w:pPr>
      <w:r w:rsidRPr="00C44C71">
        <w:rPr>
          <w:rFonts w:ascii="Century Gothic" w:hAnsi="Century Gothic"/>
          <w:sz w:val="18"/>
        </w:rPr>
        <w:t>Date of next Parish Council Meeting</w:t>
      </w:r>
      <w:r w:rsidR="00694894" w:rsidRPr="00C44C71">
        <w:rPr>
          <w:rFonts w:ascii="Century Gothic" w:hAnsi="Century Gothic"/>
          <w:sz w:val="18"/>
        </w:rPr>
        <w:t xml:space="preserve"> </w:t>
      </w:r>
      <w:r w:rsidR="00823B06">
        <w:rPr>
          <w:rFonts w:ascii="Century Gothic" w:hAnsi="Century Gothic"/>
          <w:sz w:val="18"/>
        </w:rPr>
        <w:t>3</w:t>
      </w:r>
      <w:r w:rsidR="00823B06" w:rsidRPr="00823B06">
        <w:rPr>
          <w:rFonts w:ascii="Century Gothic" w:hAnsi="Century Gothic"/>
          <w:sz w:val="18"/>
          <w:vertAlign w:val="superscript"/>
        </w:rPr>
        <w:t>rd</w:t>
      </w:r>
      <w:r w:rsidR="00823B06">
        <w:rPr>
          <w:rFonts w:ascii="Century Gothic" w:hAnsi="Century Gothic"/>
          <w:sz w:val="18"/>
        </w:rPr>
        <w:t xml:space="preserve"> </w:t>
      </w:r>
      <w:r w:rsidR="00C44C71" w:rsidRPr="00C44C71">
        <w:rPr>
          <w:rFonts w:ascii="Century Gothic" w:hAnsi="Century Gothic"/>
          <w:sz w:val="18"/>
        </w:rPr>
        <w:t>June</w:t>
      </w:r>
      <w:r w:rsidR="00350F0F" w:rsidRPr="00C44C71">
        <w:rPr>
          <w:rFonts w:ascii="Century Gothic" w:hAnsi="Century Gothic"/>
          <w:sz w:val="18"/>
        </w:rPr>
        <w:t xml:space="preserve"> </w:t>
      </w:r>
      <w:r w:rsidR="0099116E" w:rsidRPr="00C44C71">
        <w:rPr>
          <w:rFonts w:ascii="Century Gothic" w:hAnsi="Century Gothic"/>
          <w:sz w:val="18"/>
        </w:rPr>
        <w:t>202</w:t>
      </w:r>
      <w:r w:rsidR="00823B06">
        <w:rPr>
          <w:rFonts w:ascii="Century Gothic" w:hAnsi="Century Gothic"/>
          <w:sz w:val="18"/>
        </w:rPr>
        <w:t>6</w:t>
      </w:r>
      <w:r w:rsidR="00087985" w:rsidRPr="00C44C71">
        <w:rPr>
          <w:rFonts w:ascii="Century Gothic" w:hAnsi="Century Gothic"/>
          <w:sz w:val="18"/>
        </w:rPr>
        <w:t xml:space="preserve"> at 7.</w:t>
      </w:r>
      <w:r w:rsidR="009F2456" w:rsidRPr="00C44C71">
        <w:rPr>
          <w:rFonts w:ascii="Century Gothic" w:hAnsi="Century Gothic"/>
          <w:sz w:val="18"/>
        </w:rPr>
        <w:t>30</w:t>
      </w:r>
      <w:r w:rsidR="00087985" w:rsidRPr="00C44C71">
        <w:rPr>
          <w:rFonts w:ascii="Century Gothic" w:hAnsi="Century Gothic"/>
          <w:sz w:val="18"/>
        </w:rPr>
        <w:t>pm</w:t>
      </w:r>
      <w:r w:rsidR="009F2456" w:rsidRPr="00C44C71">
        <w:rPr>
          <w:rFonts w:ascii="Century Gothic" w:hAnsi="Century Gothic"/>
          <w:sz w:val="18"/>
        </w:rPr>
        <w:t>.</w:t>
      </w:r>
    </w:p>
    <w:p w14:paraId="005AD219" w14:textId="77777777" w:rsidR="00F91D59" w:rsidRDefault="00F91D59" w:rsidP="00F91D59">
      <w:pPr>
        <w:tabs>
          <w:tab w:val="left" w:pos="1440"/>
          <w:tab w:val="left" w:pos="5940"/>
        </w:tabs>
        <w:ind w:left="540"/>
        <w:rPr>
          <w:rFonts w:ascii="Century Gothic" w:hAnsi="Century Gothic"/>
          <w:sz w:val="18"/>
        </w:rPr>
      </w:pPr>
    </w:p>
    <w:p w14:paraId="373ABC7C" w14:textId="77777777" w:rsidR="00F91D59" w:rsidRDefault="00F91D59" w:rsidP="00F91D59">
      <w:pPr>
        <w:numPr>
          <w:ilvl w:val="0"/>
          <w:numId w:val="1"/>
        </w:numPr>
        <w:tabs>
          <w:tab w:val="left" w:pos="1440"/>
          <w:tab w:val="left" w:pos="5940"/>
        </w:tabs>
        <w:rPr>
          <w:rFonts w:ascii="Century Gothic" w:hAnsi="Century Gothic"/>
          <w:sz w:val="18"/>
        </w:rPr>
      </w:pPr>
      <w:r>
        <w:rPr>
          <w:rFonts w:ascii="Century Gothic" w:hAnsi="Century Gothic"/>
          <w:sz w:val="18"/>
        </w:rPr>
        <w:t>Planning Committee to Consider</w:t>
      </w:r>
    </w:p>
    <w:p w14:paraId="635DABC0" w14:textId="77777777" w:rsidR="00F91D59" w:rsidRDefault="00F91D59" w:rsidP="00F91D59">
      <w:pPr>
        <w:tabs>
          <w:tab w:val="left" w:pos="1440"/>
          <w:tab w:val="left" w:pos="5940"/>
        </w:tabs>
        <w:rPr>
          <w:rFonts w:ascii="Century Gothic" w:hAnsi="Century Gothic"/>
          <w:sz w:val="18"/>
        </w:rPr>
      </w:pPr>
    </w:p>
    <w:p w14:paraId="1B92D0A6" w14:textId="77777777" w:rsidR="00F91D59" w:rsidRDefault="00F91D59" w:rsidP="00F91D59">
      <w:pPr>
        <w:pStyle w:val="BodyTextIndent"/>
        <w:numPr>
          <w:ilvl w:val="0"/>
          <w:numId w:val="7"/>
        </w:numPr>
        <w:tabs>
          <w:tab w:val="clear" w:pos="360"/>
        </w:tabs>
      </w:pPr>
      <w:r>
        <w:rPr>
          <w:u w:val="single"/>
        </w:rPr>
        <w:t>Applications received</w:t>
      </w:r>
    </w:p>
    <w:p w14:paraId="1C3D24EA" w14:textId="77777777" w:rsidR="00C30AC5" w:rsidRDefault="00C30AC5" w:rsidP="00C30AC5">
      <w:pPr>
        <w:tabs>
          <w:tab w:val="left" w:pos="1260"/>
          <w:tab w:val="left" w:pos="5940"/>
        </w:tabs>
        <w:ind w:left="1440"/>
        <w:rPr>
          <w:rFonts w:ascii="Century Gothic" w:hAnsi="Century Gothic"/>
          <w:sz w:val="18"/>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268"/>
        <w:gridCol w:w="4110"/>
        <w:gridCol w:w="2127"/>
      </w:tblGrid>
      <w:tr w:rsidR="00A31EC8" w14:paraId="6AD763B1" w14:textId="77777777" w:rsidTr="004467C0">
        <w:tc>
          <w:tcPr>
            <w:tcW w:w="1986" w:type="dxa"/>
          </w:tcPr>
          <w:p w14:paraId="3C4946EC" w14:textId="77777777" w:rsidR="00A31EC8" w:rsidRDefault="00A31EC8" w:rsidP="004467C0">
            <w:pPr>
              <w:pStyle w:val="BodyTextIndent"/>
              <w:tabs>
                <w:tab w:val="left" w:pos="900"/>
              </w:tabs>
              <w:ind w:left="0"/>
              <w:jc w:val="center"/>
              <w:rPr>
                <w:b/>
                <w:bCs/>
              </w:rPr>
            </w:pPr>
            <w:r>
              <w:rPr>
                <w:b/>
                <w:bCs/>
              </w:rPr>
              <w:t>Application Number</w:t>
            </w:r>
          </w:p>
        </w:tc>
        <w:tc>
          <w:tcPr>
            <w:tcW w:w="2268" w:type="dxa"/>
          </w:tcPr>
          <w:p w14:paraId="62329B4E" w14:textId="77777777" w:rsidR="00A31EC8" w:rsidRDefault="00A31EC8" w:rsidP="004467C0">
            <w:pPr>
              <w:pStyle w:val="BodyTextIndent"/>
              <w:tabs>
                <w:tab w:val="left" w:pos="900"/>
              </w:tabs>
              <w:ind w:left="0"/>
              <w:jc w:val="center"/>
              <w:rPr>
                <w:b/>
                <w:bCs/>
              </w:rPr>
            </w:pPr>
            <w:r>
              <w:rPr>
                <w:b/>
                <w:bCs/>
              </w:rPr>
              <w:t>Address</w:t>
            </w:r>
          </w:p>
        </w:tc>
        <w:tc>
          <w:tcPr>
            <w:tcW w:w="4110" w:type="dxa"/>
          </w:tcPr>
          <w:p w14:paraId="4A7CFBCB" w14:textId="77777777" w:rsidR="00A31EC8" w:rsidRDefault="00A31EC8" w:rsidP="004467C0">
            <w:pPr>
              <w:pStyle w:val="BodyTextIndent"/>
              <w:tabs>
                <w:tab w:val="left" w:pos="900"/>
              </w:tabs>
              <w:ind w:left="0"/>
              <w:jc w:val="center"/>
              <w:rPr>
                <w:b/>
                <w:bCs/>
              </w:rPr>
            </w:pPr>
            <w:r>
              <w:rPr>
                <w:b/>
                <w:bCs/>
              </w:rPr>
              <w:t>Details</w:t>
            </w:r>
          </w:p>
        </w:tc>
        <w:tc>
          <w:tcPr>
            <w:tcW w:w="2127" w:type="dxa"/>
          </w:tcPr>
          <w:p w14:paraId="37D46946" w14:textId="77777777" w:rsidR="00A31EC8" w:rsidRDefault="00A31EC8" w:rsidP="004467C0">
            <w:pPr>
              <w:pStyle w:val="BodyTextIndent"/>
              <w:tabs>
                <w:tab w:val="left" w:pos="900"/>
              </w:tabs>
              <w:ind w:left="0"/>
              <w:jc w:val="center"/>
              <w:rPr>
                <w:b/>
                <w:bCs/>
              </w:rPr>
            </w:pPr>
            <w:r>
              <w:rPr>
                <w:b/>
                <w:bCs/>
              </w:rPr>
              <w:t>Decision</w:t>
            </w:r>
          </w:p>
        </w:tc>
      </w:tr>
      <w:tr w:rsidR="00A31EC8" w:rsidRPr="00916869" w14:paraId="459593FA" w14:textId="77777777" w:rsidTr="004467C0">
        <w:tc>
          <w:tcPr>
            <w:tcW w:w="1986" w:type="dxa"/>
            <w:tcBorders>
              <w:top w:val="single" w:sz="4" w:space="0" w:color="auto"/>
              <w:left w:val="single" w:sz="4" w:space="0" w:color="auto"/>
              <w:bottom w:val="single" w:sz="4" w:space="0" w:color="auto"/>
              <w:right w:val="single" w:sz="4" w:space="0" w:color="auto"/>
            </w:tcBorders>
          </w:tcPr>
          <w:p w14:paraId="64185F28" w14:textId="09E9CF64" w:rsidR="00A31EC8" w:rsidRPr="00916869" w:rsidRDefault="00AD196A" w:rsidP="004467C0">
            <w:pPr>
              <w:pStyle w:val="BodyTextIndent"/>
              <w:tabs>
                <w:tab w:val="left" w:pos="900"/>
              </w:tabs>
              <w:ind w:left="0"/>
              <w:rPr>
                <w:bCs/>
                <w:szCs w:val="18"/>
              </w:rPr>
            </w:pPr>
            <w:r>
              <w:rPr>
                <w:bCs/>
                <w:szCs w:val="18"/>
              </w:rPr>
              <w:t>26/00469/RD</w:t>
            </w:r>
          </w:p>
        </w:tc>
        <w:tc>
          <w:tcPr>
            <w:tcW w:w="2268" w:type="dxa"/>
            <w:tcBorders>
              <w:top w:val="single" w:sz="4" w:space="0" w:color="auto"/>
              <w:left w:val="single" w:sz="4" w:space="0" w:color="auto"/>
              <w:bottom w:val="single" w:sz="4" w:space="0" w:color="auto"/>
              <w:right w:val="single" w:sz="4" w:space="0" w:color="auto"/>
            </w:tcBorders>
          </w:tcPr>
          <w:p w14:paraId="16076411" w14:textId="5F85EE33" w:rsidR="00A31EC8" w:rsidRPr="00916869" w:rsidRDefault="00145192" w:rsidP="004467C0">
            <w:pPr>
              <w:pStyle w:val="BodyTextIndent"/>
              <w:tabs>
                <w:tab w:val="left" w:pos="900"/>
              </w:tabs>
              <w:ind w:left="0"/>
              <w:rPr>
                <w:bCs/>
                <w:szCs w:val="18"/>
              </w:rPr>
            </w:pPr>
            <w:r w:rsidRPr="00145192">
              <w:rPr>
                <w:bCs/>
                <w:szCs w:val="18"/>
              </w:rPr>
              <w:t>Barn North Of Kemsing Road</w:t>
            </w:r>
          </w:p>
        </w:tc>
        <w:tc>
          <w:tcPr>
            <w:tcW w:w="4110" w:type="dxa"/>
            <w:tcBorders>
              <w:top w:val="single" w:sz="4" w:space="0" w:color="auto"/>
              <w:left w:val="single" w:sz="4" w:space="0" w:color="auto"/>
              <w:bottom w:val="single" w:sz="4" w:space="0" w:color="auto"/>
              <w:right w:val="single" w:sz="4" w:space="0" w:color="auto"/>
            </w:tcBorders>
          </w:tcPr>
          <w:p w14:paraId="34968E2F" w14:textId="5B6C0E3C" w:rsidR="00A31EC8" w:rsidRPr="00916869" w:rsidRDefault="00145192" w:rsidP="004467C0">
            <w:pPr>
              <w:pStyle w:val="BodyTextIndent"/>
              <w:tabs>
                <w:tab w:val="left" w:pos="900"/>
              </w:tabs>
              <w:ind w:left="0"/>
              <w:rPr>
                <w:bCs/>
                <w:szCs w:val="18"/>
              </w:rPr>
            </w:pPr>
            <w:r w:rsidRPr="00145192">
              <w:rPr>
                <w:bCs/>
                <w:szCs w:val="18"/>
              </w:rPr>
              <w:t>Details of condition 14 (Foul Water Drainage) Pursuant to planning permission TM/24/01218/FL Conversion of Existing Atcost Barn to form New Residential Dwelling House</w:t>
            </w:r>
          </w:p>
        </w:tc>
        <w:tc>
          <w:tcPr>
            <w:tcW w:w="2127" w:type="dxa"/>
            <w:tcBorders>
              <w:top w:val="single" w:sz="4" w:space="0" w:color="auto"/>
              <w:left w:val="single" w:sz="4" w:space="0" w:color="auto"/>
              <w:bottom w:val="single" w:sz="4" w:space="0" w:color="auto"/>
              <w:right w:val="single" w:sz="4" w:space="0" w:color="auto"/>
            </w:tcBorders>
          </w:tcPr>
          <w:p w14:paraId="0ED968C9" w14:textId="00AB9195" w:rsidR="00A31EC8" w:rsidRPr="00916869" w:rsidRDefault="00A31EC8" w:rsidP="004467C0">
            <w:pPr>
              <w:pStyle w:val="BodyTextIndent"/>
              <w:tabs>
                <w:tab w:val="left" w:pos="900"/>
              </w:tabs>
              <w:ind w:left="0"/>
              <w:rPr>
                <w:bCs/>
                <w:szCs w:val="18"/>
              </w:rPr>
            </w:pPr>
          </w:p>
        </w:tc>
      </w:tr>
      <w:tr w:rsidR="00A31EC8" w:rsidRPr="00916869" w14:paraId="4CE283B8" w14:textId="77777777" w:rsidTr="004467C0">
        <w:tc>
          <w:tcPr>
            <w:tcW w:w="1986" w:type="dxa"/>
            <w:tcBorders>
              <w:top w:val="single" w:sz="4" w:space="0" w:color="auto"/>
              <w:left w:val="single" w:sz="4" w:space="0" w:color="auto"/>
              <w:bottom w:val="single" w:sz="4" w:space="0" w:color="auto"/>
              <w:right w:val="single" w:sz="4" w:space="0" w:color="auto"/>
            </w:tcBorders>
          </w:tcPr>
          <w:p w14:paraId="165AB710" w14:textId="6551050D" w:rsidR="00A31EC8" w:rsidRPr="00916869" w:rsidRDefault="006250C4" w:rsidP="004467C0">
            <w:pPr>
              <w:pStyle w:val="BodyTextIndent"/>
              <w:tabs>
                <w:tab w:val="left" w:pos="900"/>
              </w:tabs>
              <w:ind w:left="0"/>
              <w:rPr>
                <w:bCs/>
                <w:szCs w:val="18"/>
              </w:rPr>
            </w:pPr>
            <w:r>
              <w:rPr>
                <w:bCs/>
                <w:szCs w:val="18"/>
              </w:rPr>
              <w:t>26/00502/FL</w:t>
            </w:r>
          </w:p>
        </w:tc>
        <w:tc>
          <w:tcPr>
            <w:tcW w:w="2268" w:type="dxa"/>
            <w:tcBorders>
              <w:top w:val="single" w:sz="4" w:space="0" w:color="auto"/>
              <w:left w:val="single" w:sz="4" w:space="0" w:color="auto"/>
              <w:bottom w:val="single" w:sz="4" w:space="0" w:color="auto"/>
              <w:right w:val="single" w:sz="4" w:space="0" w:color="auto"/>
            </w:tcBorders>
          </w:tcPr>
          <w:p w14:paraId="312DA11A" w14:textId="0654977C" w:rsidR="00A31EC8" w:rsidRPr="00916869" w:rsidRDefault="004D7A64" w:rsidP="004467C0">
            <w:pPr>
              <w:pStyle w:val="BodyTextIndent"/>
              <w:tabs>
                <w:tab w:val="left" w:pos="900"/>
              </w:tabs>
              <w:ind w:left="0"/>
              <w:rPr>
                <w:bCs/>
                <w:szCs w:val="18"/>
              </w:rPr>
            </w:pPr>
            <w:r w:rsidRPr="004D7A64">
              <w:rPr>
                <w:bCs/>
                <w:szCs w:val="18"/>
              </w:rPr>
              <w:t>The Hollies Borough Green Road</w:t>
            </w:r>
          </w:p>
        </w:tc>
        <w:tc>
          <w:tcPr>
            <w:tcW w:w="4110" w:type="dxa"/>
            <w:tcBorders>
              <w:top w:val="single" w:sz="4" w:space="0" w:color="auto"/>
              <w:left w:val="single" w:sz="4" w:space="0" w:color="auto"/>
              <w:bottom w:val="single" w:sz="4" w:space="0" w:color="auto"/>
              <w:right w:val="single" w:sz="4" w:space="0" w:color="auto"/>
            </w:tcBorders>
          </w:tcPr>
          <w:p w14:paraId="3E8A3671" w14:textId="15CF46BC" w:rsidR="00A31EC8" w:rsidRPr="00916869" w:rsidRDefault="004D7A64" w:rsidP="004467C0">
            <w:pPr>
              <w:pStyle w:val="BodyTextIndent"/>
              <w:tabs>
                <w:tab w:val="left" w:pos="900"/>
              </w:tabs>
              <w:ind w:left="0"/>
              <w:rPr>
                <w:bCs/>
                <w:szCs w:val="18"/>
              </w:rPr>
            </w:pPr>
            <w:r w:rsidRPr="004D7A64">
              <w:rPr>
                <w:bCs/>
                <w:szCs w:val="18"/>
              </w:rPr>
              <w:t>Installation of Electric vehicle charging point in garden</w:t>
            </w:r>
          </w:p>
        </w:tc>
        <w:tc>
          <w:tcPr>
            <w:tcW w:w="2127" w:type="dxa"/>
            <w:tcBorders>
              <w:top w:val="single" w:sz="4" w:space="0" w:color="auto"/>
              <w:left w:val="single" w:sz="4" w:space="0" w:color="auto"/>
              <w:bottom w:val="single" w:sz="4" w:space="0" w:color="auto"/>
              <w:right w:val="single" w:sz="4" w:space="0" w:color="auto"/>
            </w:tcBorders>
          </w:tcPr>
          <w:p w14:paraId="57575847" w14:textId="6158059B" w:rsidR="00A31EC8" w:rsidRPr="00916869" w:rsidRDefault="00A31EC8" w:rsidP="004467C0">
            <w:pPr>
              <w:pStyle w:val="BodyTextIndent"/>
              <w:tabs>
                <w:tab w:val="left" w:pos="900"/>
              </w:tabs>
              <w:ind w:left="0"/>
              <w:rPr>
                <w:bCs/>
                <w:szCs w:val="18"/>
              </w:rPr>
            </w:pPr>
          </w:p>
        </w:tc>
      </w:tr>
      <w:tr w:rsidR="00A31EC8" w:rsidRPr="00916869" w14:paraId="1A9AF665" w14:textId="77777777" w:rsidTr="004467C0">
        <w:tc>
          <w:tcPr>
            <w:tcW w:w="1986" w:type="dxa"/>
            <w:tcBorders>
              <w:top w:val="single" w:sz="4" w:space="0" w:color="auto"/>
              <w:left w:val="single" w:sz="4" w:space="0" w:color="auto"/>
              <w:bottom w:val="single" w:sz="4" w:space="0" w:color="auto"/>
              <w:right w:val="single" w:sz="4" w:space="0" w:color="auto"/>
            </w:tcBorders>
          </w:tcPr>
          <w:p w14:paraId="28E40136" w14:textId="1083EC98" w:rsidR="00A31EC8" w:rsidRPr="00916869" w:rsidRDefault="005E729D" w:rsidP="004467C0">
            <w:pPr>
              <w:pStyle w:val="BodyTextIndent"/>
              <w:tabs>
                <w:tab w:val="left" w:pos="900"/>
              </w:tabs>
              <w:ind w:left="0"/>
              <w:rPr>
                <w:bCs/>
                <w:szCs w:val="18"/>
              </w:rPr>
            </w:pPr>
            <w:r>
              <w:rPr>
                <w:bCs/>
                <w:szCs w:val="18"/>
              </w:rPr>
              <w:t>26/00557</w:t>
            </w:r>
            <w:r w:rsidR="00434A86">
              <w:rPr>
                <w:bCs/>
                <w:szCs w:val="18"/>
              </w:rPr>
              <w:t>/FL</w:t>
            </w:r>
          </w:p>
        </w:tc>
        <w:tc>
          <w:tcPr>
            <w:tcW w:w="2268" w:type="dxa"/>
            <w:tcBorders>
              <w:top w:val="single" w:sz="4" w:space="0" w:color="auto"/>
              <w:left w:val="single" w:sz="4" w:space="0" w:color="auto"/>
              <w:bottom w:val="single" w:sz="4" w:space="0" w:color="auto"/>
              <w:right w:val="single" w:sz="4" w:space="0" w:color="auto"/>
            </w:tcBorders>
          </w:tcPr>
          <w:p w14:paraId="4E0F4683" w14:textId="5B173222" w:rsidR="00A31EC8" w:rsidRPr="00916869" w:rsidRDefault="00434A86" w:rsidP="004467C0">
            <w:pPr>
              <w:pStyle w:val="BodyTextIndent"/>
              <w:tabs>
                <w:tab w:val="left" w:pos="900"/>
              </w:tabs>
              <w:ind w:left="0"/>
              <w:rPr>
                <w:bCs/>
                <w:szCs w:val="18"/>
              </w:rPr>
            </w:pPr>
            <w:r w:rsidRPr="00434A86">
              <w:rPr>
                <w:bCs/>
                <w:szCs w:val="18"/>
              </w:rPr>
              <w:t>Lea Croft Pilgrims Way</w:t>
            </w:r>
          </w:p>
        </w:tc>
        <w:tc>
          <w:tcPr>
            <w:tcW w:w="4110" w:type="dxa"/>
            <w:tcBorders>
              <w:top w:val="single" w:sz="4" w:space="0" w:color="auto"/>
              <w:left w:val="single" w:sz="4" w:space="0" w:color="auto"/>
              <w:bottom w:val="single" w:sz="4" w:space="0" w:color="auto"/>
              <w:right w:val="single" w:sz="4" w:space="0" w:color="auto"/>
            </w:tcBorders>
          </w:tcPr>
          <w:p w14:paraId="3B10FDE3" w14:textId="287318E7" w:rsidR="00A31EC8" w:rsidRPr="00916869" w:rsidRDefault="00434A86" w:rsidP="004467C0">
            <w:pPr>
              <w:pStyle w:val="BodyTextIndent"/>
              <w:tabs>
                <w:tab w:val="left" w:pos="900"/>
              </w:tabs>
              <w:ind w:left="0"/>
              <w:rPr>
                <w:bCs/>
                <w:szCs w:val="18"/>
              </w:rPr>
            </w:pPr>
            <w:r w:rsidRPr="00434A86">
              <w:rPr>
                <w:bCs/>
                <w:szCs w:val="18"/>
              </w:rPr>
              <w:t>Alterations to roof shape</w:t>
            </w:r>
          </w:p>
        </w:tc>
        <w:tc>
          <w:tcPr>
            <w:tcW w:w="2127" w:type="dxa"/>
            <w:tcBorders>
              <w:top w:val="single" w:sz="4" w:space="0" w:color="auto"/>
              <w:left w:val="single" w:sz="4" w:space="0" w:color="auto"/>
              <w:bottom w:val="single" w:sz="4" w:space="0" w:color="auto"/>
              <w:right w:val="single" w:sz="4" w:space="0" w:color="auto"/>
            </w:tcBorders>
          </w:tcPr>
          <w:p w14:paraId="15E8AF54" w14:textId="73D0656A" w:rsidR="00A31EC8" w:rsidRPr="00916869" w:rsidRDefault="00A31EC8" w:rsidP="004467C0">
            <w:pPr>
              <w:pStyle w:val="BodyTextIndent"/>
              <w:tabs>
                <w:tab w:val="left" w:pos="900"/>
              </w:tabs>
              <w:ind w:left="0"/>
              <w:rPr>
                <w:bCs/>
                <w:szCs w:val="18"/>
              </w:rPr>
            </w:pPr>
          </w:p>
        </w:tc>
      </w:tr>
      <w:tr w:rsidR="008F2B3A" w:rsidRPr="00916869" w14:paraId="20052525" w14:textId="77777777" w:rsidTr="004467C0">
        <w:tc>
          <w:tcPr>
            <w:tcW w:w="1986" w:type="dxa"/>
            <w:tcBorders>
              <w:top w:val="single" w:sz="4" w:space="0" w:color="auto"/>
              <w:left w:val="single" w:sz="4" w:space="0" w:color="auto"/>
              <w:bottom w:val="single" w:sz="4" w:space="0" w:color="auto"/>
              <w:right w:val="single" w:sz="4" w:space="0" w:color="auto"/>
            </w:tcBorders>
          </w:tcPr>
          <w:p w14:paraId="5ABE4BF8" w14:textId="7CD87900" w:rsidR="008F2B3A" w:rsidRDefault="008F2B3A" w:rsidP="004467C0">
            <w:pPr>
              <w:pStyle w:val="BodyTextIndent"/>
              <w:tabs>
                <w:tab w:val="left" w:pos="900"/>
              </w:tabs>
              <w:ind w:left="0"/>
              <w:rPr>
                <w:bCs/>
                <w:szCs w:val="18"/>
              </w:rPr>
            </w:pPr>
            <w:r>
              <w:rPr>
                <w:bCs/>
                <w:szCs w:val="18"/>
              </w:rPr>
              <w:t>26/00564/FL</w:t>
            </w:r>
          </w:p>
        </w:tc>
        <w:tc>
          <w:tcPr>
            <w:tcW w:w="2268" w:type="dxa"/>
            <w:tcBorders>
              <w:top w:val="single" w:sz="4" w:space="0" w:color="auto"/>
              <w:left w:val="single" w:sz="4" w:space="0" w:color="auto"/>
              <w:bottom w:val="single" w:sz="4" w:space="0" w:color="auto"/>
              <w:right w:val="single" w:sz="4" w:space="0" w:color="auto"/>
            </w:tcBorders>
          </w:tcPr>
          <w:p w14:paraId="51754FD2" w14:textId="7B125DCD" w:rsidR="008F2B3A" w:rsidRPr="00434A86" w:rsidRDefault="00F00B89" w:rsidP="004467C0">
            <w:pPr>
              <w:pStyle w:val="BodyTextIndent"/>
              <w:tabs>
                <w:tab w:val="left" w:pos="900"/>
              </w:tabs>
              <w:ind w:left="0"/>
              <w:rPr>
                <w:bCs/>
                <w:szCs w:val="18"/>
              </w:rPr>
            </w:pPr>
            <w:r>
              <w:rPr>
                <w:bCs/>
                <w:szCs w:val="18"/>
              </w:rPr>
              <w:t>The Riding Light, Gravesend Road</w:t>
            </w:r>
          </w:p>
        </w:tc>
        <w:tc>
          <w:tcPr>
            <w:tcW w:w="4110" w:type="dxa"/>
            <w:tcBorders>
              <w:top w:val="single" w:sz="4" w:space="0" w:color="auto"/>
              <w:left w:val="single" w:sz="4" w:space="0" w:color="auto"/>
              <w:bottom w:val="single" w:sz="4" w:space="0" w:color="auto"/>
              <w:right w:val="single" w:sz="4" w:space="0" w:color="auto"/>
            </w:tcBorders>
          </w:tcPr>
          <w:p w14:paraId="1C840641" w14:textId="42294005" w:rsidR="008F2B3A" w:rsidRPr="00434A86" w:rsidRDefault="00EB697D" w:rsidP="004467C0">
            <w:pPr>
              <w:pStyle w:val="BodyTextIndent"/>
              <w:tabs>
                <w:tab w:val="left" w:pos="900"/>
              </w:tabs>
              <w:ind w:left="0"/>
              <w:rPr>
                <w:bCs/>
                <w:szCs w:val="18"/>
              </w:rPr>
            </w:pPr>
            <w:r w:rsidRPr="00EB697D">
              <w:rPr>
                <w:bCs/>
                <w:szCs w:val="18"/>
              </w:rPr>
              <w:t>Bungalow renovation including single storey front extension, two storey rear extension, balcony, new entrance gate, parapets, insertion of rooflights, alterations to exterior finishes and fenestration</w:t>
            </w:r>
          </w:p>
        </w:tc>
        <w:tc>
          <w:tcPr>
            <w:tcW w:w="2127" w:type="dxa"/>
            <w:tcBorders>
              <w:top w:val="single" w:sz="4" w:space="0" w:color="auto"/>
              <w:left w:val="single" w:sz="4" w:space="0" w:color="auto"/>
              <w:bottom w:val="single" w:sz="4" w:space="0" w:color="auto"/>
              <w:right w:val="single" w:sz="4" w:space="0" w:color="auto"/>
            </w:tcBorders>
          </w:tcPr>
          <w:p w14:paraId="0FF0B2B9" w14:textId="77777777" w:rsidR="008F2B3A" w:rsidRPr="00916869" w:rsidRDefault="008F2B3A" w:rsidP="004467C0">
            <w:pPr>
              <w:pStyle w:val="BodyTextIndent"/>
              <w:tabs>
                <w:tab w:val="left" w:pos="900"/>
              </w:tabs>
              <w:ind w:left="0"/>
              <w:rPr>
                <w:bCs/>
                <w:szCs w:val="18"/>
              </w:rPr>
            </w:pPr>
          </w:p>
        </w:tc>
      </w:tr>
    </w:tbl>
    <w:p w14:paraId="4EDE2BF5" w14:textId="77777777" w:rsidR="00A31EC8" w:rsidRDefault="00A31EC8" w:rsidP="00C30AC5">
      <w:pPr>
        <w:tabs>
          <w:tab w:val="left" w:pos="1260"/>
          <w:tab w:val="left" w:pos="5940"/>
        </w:tabs>
        <w:ind w:left="1440"/>
        <w:rPr>
          <w:rFonts w:ascii="Century Gothic" w:hAnsi="Century Gothic"/>
          <w:sz w:val="18"/>
        </w:rPr>
      </w:pPr>
    </w:p>
    <w:p w14:paraId="70BDEE49" w14:textId="77777777" w:rsidR="00F91D59" w:rsidRDefault="00F91D59" w:rsidP="00F91D59">
      <w:pPr>
        <w:numPr>
          <w:ilvl w:val="2"/>
          <w:numId w:val="1"/>
        </w:numPr>
        <w:tabs>
          <w:tab w:val="left" w:pos="1260"/>
          <w:tab w:val="left" w:pos="5940"/>
        </w:tabs>
        <w:rPr>
          <w:rFonts w:ascii="Century Gothic" w:hAnsi="Century Gothic"/>
          <w:sz w:val="18"/>
        </w:rPr>
      </w:pPr>
      <w:r>
        <w:rPr>
          <w:rFonts w:ascii="Century Gothic" w:hAnsi="Century Gothic"/>
          <w:sz w:val="18"/>
        </w:rPr>
        <w:t>Notifications of Decisions</w:t>
      </w:r>
    </w:p>
    <w:p w14:paraId="416B5916" w14:textId="77777777" w:rsidR="00F91D59" w:rsidRDefault="00F91D59" w:rsidP="00F91D59">
      <w:pPr>
        <w:tabs>
          <w:tab w:val="left" w:pos="1260"/>
          <w:tab w:val="left" w:pos="5940"/>
        </w:tabs>
        <w:ind w:left="1260"/>
        <w:rPr>
          <w:rFonts w:ascii="Century Gothic" w:hAnsi="Century Gothic"/>
          <w:sz w:val="18"/>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268"/>
        <w:gridCol w:w="4111"/>
        <w:gridCol w:w="2126"/>
      </w:tblGrid>
      <w:tr w:rsidR="00F91D59" w14:paraId="25E530D3" w14:textId="77777777" w:rsidTr="00A31EC8">
        <w:tc>
          <w:tcPr>
            <w:tcW w:w="1985" w:type="dxa"/>
          </w:tcPr>
          <w:p w14:paraId="4E45707E" w14:textId="77777777" w:rsidR="00F91D59" w:rsidRDefault="00F91D59" w:rsidP="00AB0180">
            <w:pPr>
              <w:pStyle w:val="BodyTextIndent"/>
              <w:tabs>
                <w:tab w:val="left" w:pos="900"/>
              </w:tabs>
              <w:ind w:left="0"/>
              <w:jc w:val="center"/>
              <w:rPr>
                <w:b/>
                <w:bCs/>
              </w:rPr>
            </w:pPr>
            <w:r>
              <w:rPr>
                <w:b/>
                <w:bCs/>
              </w:rPr>
              <w:t>Application Number</w:t>
            </w:r>
          </w:p>
        </w:tc>
        <w:tc>
          <w:tcPr>
            <w:tcW w:w="2268" w:type="dxa"/>
          </w:tcPr>
          <w:p w14:paraId="58F960E6" w14:textId="77777777" w:rsidR="00F91D59" w:rsidRDefault="00F91D59" w:rsidP="00AB0180">
            <w:pPr>
              <w:pStyle w:val="BodyTextIndent"/>
              <w:tabs>
                <w:tab w:val="left" w:pos="900"/>
              </w:tabs>
              <w:ind w:left="0"/>
              <w:jc w:val="center"/>
              <w:rPr>
                <w:b/>
                <w:bCs/>
              </w:rPr>
            </w:pPr>
            <w:r>
              <w:rPr>
                <w:b/>
                <w:bCs/>
              </w:rPr>
              <w:t>Address</w:t>
            </w:r>
          </w:p>
        </w:tc>
        <w:tc>
          <w:tcPr>
            <w:tcW w:w="4111" w:type="dxa"/>
          </w:tcPr>
          <w:p w14:paraId="72072A33" w14:textId="77777777" w:rsidR="00F91D59" w:rsidRDefault="00F91D59" w:rsidP="00AB0180">
            <w:pPr>
              <w:pStyle w:val="BodyTextIndent"/>
              <w:tabs>
                <w:tab w:val="left" w:pos="900"/>
              </w:tabs>
              <w:ind w:left="0"/>
              <w:jc w:val="center"/>
              <w:rPr>
                <w:b/>
                <w:bCs/>
              </w:rPr>
            </w:pPr>
            <w:r>
              <w:rPr>
                <w:b/>
                <w:bCs/>
              </w:rPr>
              <w:t>Details</w:t>
            </w:r>
          </w:p>
        </w:tc>
        <w:tc>
          <w:tcPr>
            <w:tcW w:w="2126" w:type="dxa"/>
          </w:tcPr>
          <w:p w14:paraId="17EACDC8" w14:textId="77777777" w:rsidR="00F91D59" w:rsidRDefault="00F91D59" w:rsidP="00AB0180">
            <w:pPr>
              <w:pStyle w:val="BodyTextIndent"/>
              <w:tabs>
                <w:tab w:val="left" w:pos="900"/>
              </w:tabs>
              <w:ind w:left="0"/>
              <w:jc w:val="center"/>
              <w:rPr>
                <w:b/>
                <w:bCs/>
              </w:rPr>
            </w:pPr>
            <w:r>
              <w:rPr>
                <w:b/>
                <w:bCs/>
              </w:rPr>
              <w:t>Decision</w:t>
            </w:r>
          </w:p>
        </w:tc>
      </w:tr>
      <w:tr w:rsidR="00F91D59" w:rsidRPr="000C56E2" w14:paraId="373112E3" w14:textId="77777777" w:rsidTr="00A31EC8">
        <w:tc>
          <w:tcPr>
            <w:tcW w:w="1985" w:type="dxa"/>
            <w:tcBorders>
              <w:top w:val="single" w:sz="4" w:space="0" w:color="auto"/>
              <w:left w:val="single" w:sz="4" w:space="0" w:color="auto"/>
              <w:bottom w:val="single" w:sz="4" w:space="0" w:color="auto"/>
              <w:right w:val="single" w:sz="4" w:space="0" w:color="auto"/>
            </w:tcBorders>
          </w:tcPr>
          <w:p w14:paraId="648EC6D9" w14:textId="6C85B94A" w:rsidR="00F91D59" w:rsidRPr="00916869" w:rsidRDefault="000C7050" w:rsidP="00C44C71">
            <w:pPr>
              <w:pStyle w:val="BodyTextIndent"/>
              <w:tabs>
                <w:tab w:val="left" w:pos="900"/>
              </w:tabs>
              <w:ind w:left="0"/>
              <w:rPr>
                <w:bCs/>
                <w:szCs w:val="18"/>
              </w:rPr>
            </w:pPr>
            <w:r w:rsidRPr="000C7050">
              <w:rPr>
                <w:bCs/>
                <w:szCs w:val="18"/>
              </w:rPr>
              <w:t>26/00504/TNCA</w:t>
            </w:r>
          </w:p>
        </w:tc>
        <w:tc>
          <w:tcPr>
            <w:tcW w:w="2268" w:type="dxa"/>
            <w:tcBorders>
              <w:top w:val="single" w:sz="4" w:space="0" w:color="auto"/>
              <w:left w:val="single" w:sz="4" w:space="0" w:color="auto"/>
              <w:bottom w:val="single" w:sz="4" w:space="0" w:color="auto"/>
              <w:right w:val="single" w:sz="4" w:space="0" w:color="auto"/>
            </w:tcBorders>
          </w:tcPr>
          <w:p w14:paraId="546F5583" w14:textId="226F0C81" w:rsidR="00F91D59" w:rsidRPr="00916869" w:rsidRDefault="00532DA9" w:rsidP="00C44C71">
            <w:pPr>
              <w:pStyle w:val="BodyTextIndent"/>
              <w:tabs>
                <w:tab w:val="left" w:pos="900"/>
              </w:tabs>
              <w:ind w:left="0"/>
              <w:rPr>
                <w:bCs/>
                <w:szCs w:val="18"/>
              </w:rPr>
            </w:pPr>
            <w:r w:rsidRPr="00532DA9">
              <w:rPr>
                <w:bCs/>
                <w:szCs w:val="18"/>
              </w:rPr>
              <w:t>Forthview Kemsing Road Wrotham</w:t>
            </w:r>
          </w:p>
        </w:tc>
        <w:tc>
          <w:tcPr>
            <w:tcW w:w="4111" w:type="dxa"/>
            <w:tcBorders>
              <w:top w:val="single" w:sz="4" w:space="0" w:color="auto"/>
              <w:left w:val="single" w:sz="4" w:space="0" w:color="auto"/>
              <w:bottom w:val="single" w:sz="4" w:space="0" w:color="auto"/>
              <w:right w:val="single" w:sz="4" w:space="0" w:color="auto"/>
            </w:tcBorders>
          </w:tcPr>
          <w:p w14:paraId="4E3064E5" w14:textId="1D368B95" w:rsidR="00F91D59" w:rsidRPr="00916869" w:rsidRDefault="00532DA9" w:rsidP="00E01981">
            <w:pPr>
              <w:pStyle w:val="BodyTextIndent"/>
              <w:tabs>
                <w:tab w:val="left" w:pos="900"/>
              </w:tabs>
              <w:ind w:left="0"/>
              <w:rPr>
                <w:bCs/>
                <w:szCs w:val="18"/>
              </w:rPr>
            </w:pPr>
            <w:r w:rsidRPr="00532DA9">
              <w:rPr>
                <w:bCs/>
                <w:szCs w:val="18"/>
              </w:rPr>
              <w:t>G1 - Group of 7x sycamore - Repollard back to previous pollard points at approx 6m in height.</w:t>
            </w:r>
          </w:p>
        </w:tc>
        <w:tc>
          <w:tcPr>
            <w:tcW w:w="2126" w:type="dxa"/>
            <w:tcBorders>
              <w:top w:val="single" w:sz="4" w:space="0" w:color="auto"/>
              <w:left w:val="single" w:sz="4" w:space="0" w:color="auto"/>
              <w:bottom w:val="single" w:sz="4" w:space="0" w:color="auto"/>
              <w:right w:val="single" w:sz="4" w:space="0" w:color="auto"/>
            </w:tcBorders>
          </w:tcPr>
          <w:p w14:paraId="319B8B05" w14:textId="15C1FAA4" w:rsidR="00F91D59" w:rsidRPr="00916869" w:rsidRDefault="00532DA9" w:rsidP="00C44C71">
            <w:pPr>
              <w:pStyle w:val="BodyTextIndent"/>
              <w:tabs>
                <w:tab w:val="left" w:pos="900"/>
              </w:tabs>
              <w:ind w:left="0"/>
              <w:rPr>
                <w:bCs/>
                <w:szCs w:val="18"/>
              </w:rPr>
            </w:pPr>
            <w:r>
              <w:rPr>
                <w:bCs/>
                <w:szCs w:val="18"/>
              </w:rPr>
              <w:t>No Objection – 24</w:t>
            </w:r>
            <w:r w:rsidRPr="00532DA9">
              <w:rPr>
                <w:bCs/>
                <w:szCs w:val="18"/>
                <w:vertAlign w:val="superscript"/>
              </w:rPr>
              <w:t>th</w:t>
            </w:r>
            <w:r>
              <w:rPr>
                <w:bCs/>
                <w:szCs w:val="18"/>
              </w:rPr>
              <w:t xml:space="preserve"> April 2026</w:t>
            </w:r>
          </w:p>
        </w:tc>
      </w:tr>
      <w:tr w:rsidR="00E01981" w:rsidRPr="000C56E2" w14:paraId="275BE8B0" w14:textId="77777777" w:rsidTr="00A31EC8">
        <w:tc>
          <w:tcPr>
            <w:tcW w:w="1985" w:type="dxa"/>
            <w:tcBorders>
              <w:top w:val="single" w:sz="4" w:space="0" w:color="auto"/>
              <w:left w:val="single" w:sz="4" w:space="0" w:color="auto"/>
              <w:bottom w:val="single" w:sz="4" w:space="0" w:color="auto"/>
              <w:right w:val="single" w:sz="4" w:space="0" w:color="auto"/>
            </w:tcBorders>
          </w:tcPr>
          <w:p w14:paraId="70AE60A9" w14:textId="47F79A13" w:rsidR="00E01981" w:rsidRPr="00C44C71" w:rsidRDefault="00D82C55" w:rsidP="00E01981">
            <w:pPr>
              <w:pStyle w:val="BodyTextIndent"/>
              <w:tabs>
                <w:tab w:val="left" w:pos="900"/>
              </w:tabs>
              <w:ind w:left="0"/>
              <w:rPr>
                <w:bCs/>
                <w:szCs w:val="18"/>
              </w:rPr>
            </w:pPr>
            <w:r w:rsidRPr="00D82C55">
              <w:rPr>
                <w:bCs/>
                <w:szCs w:val="18"/>
              </w:rPr>
              <w:t>26/00386/TNCA</w:t>
            </w:r>
          </w:p>
        </w:tc>
        <w:tc>
          <w:tcPr>
            <w:tcW w:w="2268" w:type="dxa"/>
            <w:tcBorders>
              <w:top w:val="single" w:sz="4" w:space="0" w:color="auto"/>
              <w:left w:val="single" w:sz="4" w:space="0" w:color="auto"/>
              <w:bottom w:val="single" w:sz="4" w:space="0" w:color="auto"/>
              <w:right w:val="single" w:sz="4" w:space="0" w:color="auto"/>
            </w:tcBorders>
          </w:tcPr>
          <w:p w14:paraId="6CBF1732" w14:textId="489A3877" w:rsidR="00E01981" w:rsidRPr="00C44C71" w:rsidRDefault="00EE6486" w:rsidP="00E01981">
            <w:pPr>
              <w:pStyle w:val="BodyTextIndent"/>
              <w:tabs>
                <w:tab w:val="left" w:pos="900"/>
              </w:tabs>
              <w:ind w:left="0"/>
              <w:rPr>
                <w:bCs/>
                <w:szCs w:val="18"/>
              </w:rPr>
            </w:pPr>
            <w:r w:rsidRPr="00EE6486">
              <w:rPr>
                <w:bCs/>
                <w:szCs w:val="18"/>
              </w:rPr>
              <w:t>The Old Cottage Old London Road</w:t>
            </w:r>
          </w:p>
        </w:tc>
        <w:tc>
          <w:tcPr>
            <w:tcW w:w="4111" w:type="dxa"/>
            <w:tcBorders>
              <w:top w:val="single" w:sz="4" w:space="0" w:color="auto"/>
              <w:left w:val="single" w:sz="4" w:space="0" w:color="auto"/>
              <w:bottom w:val="single" w:sz="4" w:space="0" w:color="auto"/>
              <w:right w:val="single" w:sz="4" w:space="0" w:color="auto"/>
            </w:tcBorders>
          </w:tcPr>
          <w:p w14:paraId="79E9D744" w14:textId="242FD294" w:rsidR="00E01981" w:rsidRPr="00C44C71" w:rsidRDefault="00EE6486" w:rsidP="00E01981">
            <w:pPr>
              <w:pStyle w:val="BodyTextIndent"/>
              <w:tabs>
                <w:tab w:val="left" w:pos="900"/>
              </w:tabs>
              <w:ind w:left="0"/>
              <w:rPr>
                <w:bCs/>
                <w:szCs w:val="18"/>
              </w:rPr>
            </w:pPr>
            <w:r w:rsidRPr="00EE6486">
              <w:rPr>
                <w:bCs/>
                <w:szCs w:val="18"/>
              </w:rPr>
              <w:t>G1 - Group of Sycamores- Crown reduce by 40%. Currently 18m tall, reduce them by 6m to leave them at 12m tall.</w:t>
            </w:r>
            <w:r w:rsidRPr="00EE6486">
              <w:rPr>
                <w:bCs/>
                <w:szCs w:val="18"/>
              </w:rPr>
              <w:br/>
              <w:t>T1 - Bay Tree - Reduce by 50%. Currently 6m tall, reduce to 3m.</w:t>
            </w:r>
          </w:p>
        </w:tc>
        <w:tc>
          <w:tcPr>
            <w:tcW w:w="2126" w:type="dxa"/>
            <w:tcBorders>
              <w:top w:val="single" w:sz="4" w:space="0" w:color="auto"/>
              <w:left w:val="single" w:sz="4" w:space="0" w:color="auto"/>
              <w:bottom w:val="single" w:sz="4" w:space="0" w:color="auto"/>
              <w:right w:val="single" w:sz="4" w:space="0" w:color="auto"/>
            </w:tcBorders>
          </w:tcPr>
          <w:p w14:paraId="1AF44085" w14:textId="326C24FA" w:rsidR="00E01981" w:rsidRDefault="00EE6486" w:rsidP="00E01981">
            <w:pPr>
              <w:pStyle w:val="BodyTextIndent"/>
              <w:tabs>
                <w:tab w:val="left" w:pos="900"/>
              </w:tabs>
              <w:ind w:left="0"/>
              <w:rPr>
                <w:bCs/>
                <w:szCs w:val="18"/>
              </w:rPr>
            </w:pPr>
            <w:r>
              <w:rPr>
                <w:bCs/>
                <w:szCs w:val="18"/>
              </w:rPr>
              <w:t xml:space="preserve">No </w:t>
            </w:r>
            <w:r w:rsidR="003C48ED">
              <w:rPr>
                <w:bCs/>
                <w:szCs w:val="18"/>
              </w:rPr>
              <w:t>Objection</w:t>
            </w:r>
            <w:r>
              <w:rPr>
                <w:bCs/>
                <w:szCs w:val="18"/>
              </w:rPr>
              <w:t xml:space="preserve"> – 14</w:t>
            </w:r>
            <w:r w:rsidRPr="00EE6486">
              <w:rPr>
                <w:bCs/>
                <w:szCs w:val="18"/>
                <w:vertAlign w:val="superscript"/>
              </w:rPr>
              <w:t>th</w:t>
            </w:r>
            <w:r>
              <w:rPr>
                <w:bCs/>
                <w:szCs w:val="18"/>
              </w:rPr>
              <w:t xml:space="preserve"> April 2026</w:t>
            </w:r>
          </w:p>
        </w:tc>
      </w:tr>
      <w:tr w:rsidR="00E01981" w:rsidRPr="000C56E2" w14:paraId="4EF71D55" w14:textId="77777777" w:rsidTr="00A31EC8">
        <w:tc>
          <w:tcPr>
            <w:tcW w:w="1985" w:type="dxa"/>
            <w:tcBorders>
              <w:top w:val="single" w:sz="4" w:space="0" w:color="auto"/>
              <w:left w:val="single" w:sz="4" w:space="0" w:color="auto"/>
              <w:bottom w:val="single" w:sz="4" w:space="0" w:color="auto"/>
              <w:right w:val="single" w:sz="4" w:space="0" w:color="auto"/>
            </w:tcBorders>
          </w:tcPr>
          <w:p w14:paraId="0BFA6E86" w14:textId="680C83C0" w:rsidR="00E01981" w:rsidRPr="00C44C71" w:rsidRDefault="003024F7" w:rsidP="00E01981">
            <w:pPr>
              <w:pStyle w:val="BodyTextIndent"/>
              <w:tabs>
                <w:tab w:val="left" w:pos="900"/>
              </w:tabs>
              <w:ind w:left="0"/>
              <w:rPr>
                <w:bCs/>
                <w:szCs w:val="18"/>
              </w:rPr>
            </w:pPr>
            <w:r w:rsidRPr="003024F7">
              <w:rPr>
                <w:bCs/>
                <w:szCs w:val="18"/>
              </w:rPr>
              <w:t>26/00118/FL</w:t>
            </w:r>
          </w:p>
        </w:tc>
        <w:tc>
          <w:tcPr>
            <w:tcW w:w="2268" w:type="dxa"/>
            <w:tcBorders>
              <w:top w:val="single" w:sz="4" w:space="0" w:color="auto"/>
              <w:left w:val="single" w:sz="4" w:space="0" w:color="auto"/>
              <w:bottom w:val="single" w:sz="4" w:space="0" w:color="auto"/>
              <w:right w:val="single" w:sz="4" w:space="0" w:color="auto"/>
            </w:tcBorders>
          </w:tcPr>
          <w:p w14:paraId="216EC234" w14:textId="566BAFCC" w:rsidR="00E01981" w:rsidRPr="00C44C71" w:rsidRDefault="003024F7" w:rsidP="00E01981">
            <w:pPr>
              <w:pStyle w:val="BodyTextIndent"/>
              <w:tabs>
                <w:tab w:val="left" w:pos="900"/>
              </w:tabs>
              <w:ind w:left="0"/>
              <w:rPr>
                <w:bCs/>
                <w:szCs w:val="18"/>
              </w:rPr>
            </w:pPr>
            <w:r w:rsidRPr="003024F7">
              <w:rPr>
                <w:bCs/>
                <w:szCs w:val="18"/>
              </w:rPr>
              <w:t>8 Battlefields Road</w:t>
            </w:r>
          </w:p>
        </w:tc>
        <w:tc>
          <w:tcPr>
            <w:tcW w:w="4111" w:type="dxa"/>
            <w:tcBorders>
              <w:top w:val="single" w:sz="4" w:space="0" w:color="auto"/>
              <w:left w:val="single" w:sz="4" w:space="0" w:color="auto"/>
              <w:bottom w:val="single" w:sz="4" w:space="0" w:color="auto"/>
              <w:right w:val="single" w:sz="4" w:space="0" w:color="auto"/>
            </w:tcBorders>
          </w:tcPr>
          <w:p w14:paraId="311D0F39" w14:textId="775E199F" w:rsidR="00E01981" w:rsidRPr="00C44C71" w:rsidRDefault="003024F7" w:rsidP="00E01981">
            <w:pPr>
              <w:pStyle w:val="BodyTextIndent"/>
              <w:tabs>
                <w:tab w:val="left" w:pos="900"/>
              </w:tabs>
              <w:ind w:left="0"/>
              <w:rPr>
                <w:bCs/>
                <w:szCs w:val="18"/>
              </w:rPr>
            </w:pPr>
            <w:r w:rsidRPr="003024F7">
              <w:rPr>
                <w:bCs/>
                <w:szCs w:val="18"/>
              </w:rPr>
              <w:t>Proposed erection of single-storey detached outbuilding in rear garden.</w:t>
            </w:r>
          </w:p>
        </w:tc>
        <w:tc>
          <w:tcPr>
            <w:tcW w:w="2126" w:type="dxa"/>
            <w:tcBorders>
              <w:top w:val="single" w:sz="4" w:space="0" w:color="auto"/>
              <w:left w:val="single" w:sz="4" w:space="0" w:color="auto"/>
              <w:bottom w:val="single" w:sz="4" w:space="0" w:color="auto"/>
              <w:right w:val="single" w:sz="4" w:space="0" w:color="auto"/>
            </w:tcBorders>
          </w:tcPr>
          <w:p w14:paraId="42DDB860" w14:textId="210FA817" w:rsidR="00E01981" w:rsidRDefault="003024F7" w:rsidP="00E01981">
            <w:pPr>
              <w:pStyle w:val="BodyTextIndent"/>
              <w:tabs>
                <w:tab w:val="left" w:pos="900"/>
              </w:tabs>
              <w:ind w:left="0"/>
              <w:rPr>
                <w:bCs/>
                <w:szCs w:val="18"/>
              </w:rPr>
            </w:pPr>
            <w:r>
              <w:rPr>
                <w:bCs/>
                <w:szCs w:val="18"/>
              </w:rPr>
              <w:t xml:space="preserve">Approved </w:t>
            </w:r>
            <w:r w:rsidR="001D498B">
              <w:rPr>
                <w:bCs/>
                <w:szCs w:val="18"/>
              </w:rPr>
              <w:t>–</w:t>
            </w:r>
            <w:r>
              <w:rPr>
                <w:bCs/>
                <w:szCs w:val="18"/>
              </w:rPr>
              <w:t xml:space="preserve"> </w:t>
            </w:r>
            <w:r w:rsidR="001D498B">
              <w:rPr>
                <w:bCs/>
                <w:szCs w:val="18"/>
              </w:rPr>
              <w:t>1</w:t>
            </w:r>
            <w:r w:rsidR="001D498B" w:rsidRPr="001D498B">
              <w:rPr>
                <w:bCs/>
                <w:szCs w:val="18"/>
                <w:vertAlign w:val="superscript"/>
              </w:rPr>
              <w:t>st</w:t>
            </w:r>
            <w:r w:rsidR="001D498B">
              <w:rPr>
                <w:bCs/>
                <w:szCs w:val="18"/>
              </w:rPr>
              <w:t xml:space="preserve"> April 2026</w:t>
            </w:r>
          </w:p>
        </w:tc>
      </w:tr>
      <w:tr w:rsidR="00E01981" w:rsidRPr="000C56E2" w14:paraId="1273869F" w14:textId="77777777" w:rsidTr="00A31EC8">
        <w:tc>
          <w:tcPr>
            <w:tcW w:w="1985" w:type="dxa"/>
            <w:tcBorders>
              <w:top w:val="single" w:sz="4" w:space="0" w:color="auto"/>
              <w:left w:val="single" w:sz="4" w:space="0" w:color="auto"/>
              <w:bottom w:val="single" w:sz="4" w:space="0" w:color="auto"/>
              <w:right w:val="single" w:sz="4" w:space="0" w:color="auto"/>
            </w:tcBorders>
          </w:tcPr>
          <w:p w14:paraId="792D1347" w14:textId="783E2A99" w:rsidR="00E01981" w:rsidRPr="00C44C71" w:rsidRDefault="001737F9" w:rsidP="00E01981">
            <w:pPr>
              <w:pStyle w:val="BodyTextIndent"/>
              <w:tabs>
                <w:tab w:val="left" w:pos="900"/>
              </w:tabs>
              <w:ind w:left="0"/>
              <w:rPr>
                <w:bCs/>
                <w:szCs w:val="18"/>
              </w:rPr>
            </w:pPr>
            <w:r w:rsidRPr="001737F9">
              <w:rPr>
                <w:bCs/>
                <w:szCs w:val="18"/>
              </w:rPr>
              <w:t>26/00056/TNCA</w:t>
            </w:r>
          </w:p>
        </w:tc>
        <w:tc>
          <w:tcPr>
            <w:tcW w:w="2268" w:type="dxa"/>
            <w:tcBorders>
              <w:top w:val="single" w:sz="4" w:space="0" w:color="auto"/>
              <w:left w:val="single" w:sz="4" w:space="0" w:color="auto"/>
              <w:bottom w:val="single" w:sz="4" w:space="0" w:color="auto"/>
              <w:right w:val="single" w:sz="4" w:space="0" w:color="auto"/>
            </w:tcBorders>
          </w:tcPr>
          <w:p w14:paraId="51497CFC" w14:textId="61F21848" w:rsidR="00E01981" w:rsidRPr="00C44C71" w:rsidRDefault="0020768A" w:rsidP="00E01981">
            <w:pPr>
              <w:pStyle w:val="BodyTextIndent"/>
              <w:tabs>
                <w:tab w:val="left" w:pos="900"/>
              </w:tabs>
              <w:ind w:left="0"/>
              <w:rPr>
                <w:bCs/>
                <w:szCs w:val="18"/>
              </w:rPr>
            </w:pPr>
            <w:r w:rsidRPr="0020768A">
              <w:rPr>
                <w:bCs/>
                <w:szCs w:val="18"/>
              </w:rPr>
              <w:t>Land East Of Courtyard Gardens West Street</w:t>
            </w:r>
          </w:p>
        </w:tc>
        <w:tc>
          <w:tcPr>
            <w:tcW w:w="4111" w:type="dxa"/>
            <w:tcBorders>
              <w:top w:val="single" w:sz="4" w:space="0" w:color="auto"/>
              <w:left w:val="single" w:sz="4" w:space="0" w:color="auto"/>
              <w:bottom w:val="single" w:sz="4" w:space="0" w:color="auto"/>
              <w:right w:val="single" w:sz="4" w:space="0" w:color="auto"/>
            </w:tcBorders>
          </w:tcPr>
          <w:p w14:paraId="33C21211" w14:textId="2E9B2D41" w:rsidR="00E01981" w:rsidRPr="00C44C71" w:rsidRDefault="0020768A" w:rsidP="00E01981">
            <w:pPr>
              <w:pStyle w:val="BodyTextIndent"/>
              <w:tabs>
                <w:tab w:val="left" w:pos="900"/>
              </w:tabs>
              <w:ind w:left="0"/>
              <w:rPr>
                <w:bCs/>
                <w:szCs w:val="18"/>
              </w:rPr>
            </w:pPr>
            <w:r w:rsidRPr="0020768A">
              <w:rPr>
                <w:bCs/>
                <w:szCs w:val="18"/>
              </w:rPr>
              <w:t xml:space="preserve">7 (Applicants ref.) - Row of Sycamores. Cut Ivy and strip, reduce height by one third, prune overhanging lower branches back to the </w:t>
            </w:r>
            <w:r w:rsidR="003A55D4" w:rsidRPr="0020768A">
              <w:rPr>
                <w:bCs/>
                <w:szCs w:val="18"/>
              </w:rPr>
              <w:t>chain-link</w:t>
            </w:r>
            <w:r w:rsidRPr="0020768A">
              <w:rPr>
                <w:bCs/>
                <w:szCs w:val="18"/>
              </w:rPr>
              <w:t xml:space="preserve"> boundary fence.</w:t>
            </w:r>
            <w:r w:rsidRPr="0020768A">
              <w:rPr>
                <w:bCs/>
                <w:szCs w:val="18"/>
              </w:rPr>
              <w:br/>
              <w:t>8 (Applicants ref.) - Hybrid Poplar, remove.</w:t>
            </w:r>
          </w:p>
        </w:tc>
        <w:tc>
          <w:tcPr>
            <w:tcW w:w="2126" w:type="dxa"/>
            <w:tcBorders>
              <w:top w:val="single" w:sz="4" w:space="0" w:color="auto"/>
              <w:left w:val="single" w:sz="4" w:space="0" w:color="auto"/>
              <w:bottom w:val="single" w:sz="4" w:space="0" w:color="auto"/>
              <w:right w:val="single" w:sz="4" w:space="0" w:color="auto"/>
            </w:tcBorders>
          </w:tcPr>
          <w:p w14:paraId="373BF6B0" w14:textId="239A56C9" w:rsidR="00E01981" w:rsidRDefault="0020768A" w:rsidP="00E01981">
            <w:pPr>
              <w:pStyle w:val="BodyTextIndent"/>
              <w:tabs>
                <w:tab w:val="left" w:pos="900"/>
              </w:tabs>
              <w:ind w:left="0"/>
              <w:rPr>
                <w:bCs/>
                <w:szCs w:val="18"/>
              </w:rPr>
            </w:pPr>
            <w:r>
              <w:rPr>
                <w:bCs/>
                <w:szCs w:val="18"/>
              </w:rPr>
              <w:t>No Objection – 24</w:t>
            </w:r>
            <w:r w:rsidRPr="0020768A">
              <w:rPr>
                <w:bCs/>
                <w:szCs w:val="18"/>
                <w:vertAlign w:val="superscript"/>
              </w:rPr>
              <w:t>th</w:t>
            </w:r>
            <w:r>
              <w:rPr>
                <w:bCs/>
                <w:szCs w:val="18"/>
              </w:rPr>
              <w:t xml:space="preserve"> April 2026</w:t>
            </w:r>
          </w:p>
        </w:tc>
      </w:tr>
      <w:tr w:rsidR="005767EB" w:rsidRPr="000C56E2" w14:paraId="58441C54" w14:textId="77777777" w:rsidTr="00A31EC8">
        <w:tc>
          <w:tcPr>
            <w:tcW w:w="1985" w:type="dxa"/>
            <w:tcBorders>
              <w:top w:val="single" w:sz="4" w:space="0" w:color="auto"/>
              <w:left w:val="single" w:sz="4" w:space="0" w:color="auto"/>
              <w:bottom w:val="single" w:sz="4" w:space="0" w:color="auto"/>
              <w:right w:val="single" w:sz="4" w:space="0" w:color="auto"/>
            </w:tcBorders>
          </w:tcPr>
          <w:p w14:paraId="7943F33F" w14:textId="6D8C3E52" w:rsidR="005767EB" w:rsidRPr="001737F9" w:rsidRDefault="002C431A" w:rsidP="00E01981">
            <w:pPr>
              <w:pStyle w:val="BodyTextIndent"/>
              <w:tabs>
                <w:tab w:val="left" w:pos="900"/>
              </w:tabs>
              <w:ind w:left="0"/>
              <w:rPr>
                <w:bCs/>
                <w:szCs w:val="18"/>
              </w:rPr>
            </w:pPr>
            <w:r w:rsidRPr="002C431A">
              <w:rPr>
                <w:bCs/>
                <w:szCs w:val="18"/>
              </w:rPr>
              <w:t>25/02074/NMA</w:t>
            </w:r>
          </w:p>
        </w:tc>
        <w:tc>
          <w:tcPr>
            <w:tcW w:w="2268" w:type="dxa"/>
            <w:tcBorders>
              <w:top w:val="single" w:sz="4" w:space="0" w:color="auto"/>
              <w:left w:val="single" w:sz="4" w:space="0" w:color="auto"/>
              <w:bottom w:val="single" w:sz="4" w:space="0" w:color="auto"/>
              <w:right w:val="single" w:sz="4" w:space="0" w:color="auto"/>
            </w:tcBorders>
          </w:tcPr>
          <w:p w14:paraId="3ED7A07D" w14:textId="3CF47525" w:rsidR="005767EB" w:rsidRPr="0020768A" w:rsidRDefault="002C431A" w:rsidP="00E01981">
            <w:pPr>
              <w:pStyle w:val="BodyTextIndent"/>
              <w:tabs>
                <w:tab w:val="left" w:pos="900"/>
              </w:tabs>
              <w:ind w:left="0"/>
              <w:rPr>
                <w:bCs/>
                <w:szCs w:val="18"/>
              </w:rPr>
            </w:pPr>
            <w:r w:rsidRPr="002C431A">
              <w:rPr>
                <w:bCs/>
                <w:szCs w:val="18"/>
              </w:rPr>
              <w:t>Wrotham Secondary School Borough Green Road</w:t>
            </w:r>
          </w:p>
        </w:tc>
        <w:tc>
          <w:tcPr>
            <w:tcW w:w="4111" w:type="dxa"/>
            <w:tcBorders>
              <w:top w:val="single" w:sz="4" w:space="0" w:color="auto"/>
              <w:left w:val="single" w:sz="4" w:space="0" w:color="auto"/>
              <w:bottom w:val="single" w:sz="4" w:space="0" w:color="auto"/>
              <w:right w:val="single" w:sz="4" w:space="0" w:color="auto"/>
            </w:tcBorders>
          </w:tcPr>
          <w:p w14:paraId="7134A4C3" w14:textId="3C76BE7B" w:rsidR="005767EB" w:rsidRPr="0020768A" w:rsidRDefault="002C431A" w:rsidP="00E01981">
            <w:pPr>
              <w:pStyle w:val="BodyTextIndent"/>
              <w:tabs>
                <w:tab w:val="left" w:pos="900"/>
              </w:tabs>
              <w:ind w:left="0"/>
              <w:rPr>
                <w:bCs/>
                <w:szCs w:val="18"/>
              </w:rPr>
            </w:pPr>
            <w:r w:rsidRPr="002C431A">
              <w:rPr>
                <w:bCs/>
                <w:szCs w:val="18"/>
              </w:rPr>
              <w:t>Non-material amendment to planning permission TM/23/03198/PA to include alterations to fenestration and exterior panelling/ cladding, additional rooflights, repositioning of roof access door, packaged plant room pitched and raised, size and location of heat pump on roof amended, and addition of air handling unit.</w:t>
            </w:r>
          </w:p>
        </w:tc>
        <w:tc>
          <w:tcPr>
            <w:tcW w:w="2126" w:type="dxa"/>
            <w:tcBorders>
              <w:top w:val="single" w:sz="4" w:space="0" w:color="auto"/>
              <w:left w:val="single" w:sz="4" w:space="0" w:color="auto"/>
              <w:bottom w:val="single" w:sz="4" w:space="0" w:color="auto"/>
              <w:right w:val="single" w:sz="4" w:space="0" w:color="auto"/>
            </w:tcBorders>
          </w:tcPr>
          <w:p w14:paraId="0BA1C661" w14:textId="3E1A7A91" w:rsidR="005767EB" w:rsidRDefault="002C431A" w:rsidP="00E01981">
            <w:pPr>
              <w:pStyle w:val="BodyTextIndent"/>
              <w:tabs>
                <w:tab w:val="left" w:pos="900"/>
              </w:tabs>
              <w:ind w:left="0"/>
              <w:rPr>
                <w:bCs/>
                <w:szCs w:val="18"/>
              </w:rPr>
            </w:pPr>
            <w:r>
              <w:rPr>
                <w:bCs/>
                <w:szCs w:val="18"/>
              </w:rPr>
              <w:t>Approved – 1</w:t>
            </w:r>
            <w:r w:rsidRPr="002C431A">
              <w:rPr>
                <w:bCs/>
                <w:szCs w:val="18"/>
                <w:vertAlign w:val="superscript"/>
              </w:rPr>
              <w:t>st</w:t>
            </w:r>
            <w:r>
              <w:rPr>
                <w:bCs/>
                <w:szCs w:val="18"/>
              </w:rPr>
              <w:t xml:space="preserve"> April 2026</w:t>
            </w:r>
          </w:p>
        </w:tc>
      </w:tr>
      <w:tr w:rsidR="005767EB" w:rsidRPr="000C56E2" w14:paraId="00A01D3D" w14:textId="77777777" w:rsidTr="00A31EC8">
        <w:tc>
          <w:tcPr>
            <w:tcW w:w="1985" w:type="dxa"/>
            <w:tcBorders>
              <w:top w:val="single" w:sz="4" w:space="0" w:color="auto"/>
              <w:left w:val="single" w:sz="4" w:space="0" w:color="auto"/>
              <w:bottom w:val="single" w:sz="4" w:space="0" w:color="auto"/>
              <w:right w:val="single" w:sz="4" w:space="0" w:color="auto"/>
            </w:tcBorders>
          </w:tcPr>
          <w:p w14:paraId="47AA445C" w14:textId="77777777" w:rsidR="005767EB" w:rsidRDefault="00E75517" w:rsidP="00E01981">
            <w:pPr>
              <w:pStyle w:val="BodyTextIndent"/>
              <w:tabs>
                <w:tab w:val="left" w:pos="900"/>
              </w:tabs>
              <w:ind w:left="0"/>
              <w:rPr>
                <w:bCs/>
                <w:szCs w:val="18"/>
              </w:rPr>
            </w:pPr>
            <w:r w:rsidRPr="00E75517">
              <w:rPr>
                <w:bCs/>
                <w:szCs w:val="18"/>
              </w:rPr>
              <w:t>25/01724/NMA</w:t>
            </w:r>
          </w:p>
          <w:p w14:paraId="1BD102EA" w14:textId="77777777" w:rsidR="00FA5A41" w:rsidRDefault="00FA5A41" w:rsidP="00E01981">
            <w:pPr>
              <w:pStyle w:val="BodyTextIndent"/>
              <w:tabs>
                <w:tab w:val="left" w:pos="900"/>
              </w:tabs>
              <w:ind w:left="0"/>
              <w:rPr>
                <w:bCs/>
                <w:szCs w:val="18"/>
              </w:rPr>
            </w:pPr>
          </w:p>
          <w:p w14:paraId="35687541" w14:textId="77777777" w:rsidR="00FA5A41" w:rsidRDefault="00FA5A41" w:rsidP="00E01981">
            <w:pPr>
              <w:pStyle w:val="BodyTextIndent"/>
              <w:tabs>
                <w:tab w:val="left" w:pos="900"/>
              </w:tabs>
              <w:ind w:left="0"/>
              <w:rPr>
                <w:bCs/>
                <w:szCs w:val="18"/>
              </w:rPr>
            </w:pPr>
          </w:p>
          <w:p w14:paraId="2594E6A4" w14:textId="77777777" w:rsidR="00FA5A41" w:rsidRDefault="00FA5A41" w:rsidP="00E01981">
            <w:pPr>
              <w:pStyle w:val="BodyTextIndent"/>
              <w:tabs>
                <w:tab w:val="left" w:pos="900"/>
              </w:tabs>
              <w:ind w:left="0"/>
              <w:rPr>
                <w:bCs/>
                <w:szCs w:val="18"/>
              </w:rPr>
            </w:pPr>
          </w:p>
          <w:p w14:paraId="0DD3DDFB" w14:textId="77777777" w:rsidR="00FA5A41" w:rsidRDefault="00FA5A41" w:rsidP="00E01981">
            <w:pPr>
              <w:pStyle w:val="BodyTextIndent"/>
              <w:tabs>
                <w:tab w:val="left" w:pos="900"/>
              </w:tabs>
              <w:ind w:left="0"/>
              <w:rPr>
                <w:bCs/>
                <w:szCs w:val="18"/>
              </w:rPr>
            </w:pPr>
          </w:p>
          <w:p w14:paraId="1C953CA8" w14:textId="77777777" w:rsidR="00FA5A41" w:rsidRDefault="00FA5A41" w:rsidP="00E01981">
            <w:pPr>
              <w:pStyle w:val="BodyTextIndent"/>
              <w:tabs>
                <w:tab w:val="left" w:pos="900"/>
              </w:tabs>
              <w:ind w:left="0"/>
              <w:rPr>
                <w:bCs/>
                <w:szCs w:val="18"/>
              </w:rPr>
            </w:pPr>
          </w:p>
          <w:p w14:paraId="7A63FFD8" w14:textId="77777777" w:rsidR="00FA5A41" w:rsidRDefault="00FA5A41" w:rsidP="00E01981">
            <w:pPr>
              <w:pStyle w:val="BodyTextIndent"/>
              <w:tabs>
                <w:tab w:val="left" w:pos="900"/>
              </w:tabs>
              <w:ind w:left="0"/>
              <w:rPr>
                <w:bCs/>
                <w:szCs w:val="18"/>
              </w:rPr>
            </w:pPr>
          </w:p>
          <w:p w14:paraId="604E1868" w14:textId="77777777" w:rsidR="00FA5A41" w:rsidRDefault="00FA5A41" w:rsidP="00E01981">
            <w:pPr>
              <w:pStyle w:val="BodyTextIndent"/>
              <w:tabs>
                <w:tab w:val="left" w:pos="900"/>
              </w:tabs>
              <w:ind w:left="0"/>
              <w:rPr>
                <w:bCs/>
                <w:szCs w:val="18"/>
              </w:rPr>
            </w:pPr>
          </w:p>
          <w:p w14:paraId="5C37D6B2" w14:textId="77777777" w:rsidR="00FA5A41" w:rsidRDefault="00FA5A41" w:rsidP="00E01981">
            <w:pPr>
              <w:pStyle w:val="BodyTextIndent"/>
              <w:tabs>
                <w:tab w:val="left" w:pos="900"/>
              </w:tabs>
              <w:ind w:left="0"/>
              <w:rPr>
                <w:bCs/>
                <w:szCs w:val="18"/>
              </w:rPr>
            </w:pPr>
          </w:p>
          <w:p w14:paraId="24B8920F" w14:textId="77777777" w:rsidR="00FA5A41" w:rsidRDefault="00FA5A41" w:rsidP="00E01981">
            <w:pPr>
              <w:pStyle w:val="BodyTextIndent"/>
              <w:tabs>
                <w:tab w:val="left" w:pos="900"/>
              </w:tabs>
              <w:ind w:left="0"/>
              <w:rPr>
                <w:bCs/>
                <w:szCs w:val="18"/>
              </w:rPr>
            </w:pPr>
          </w:p>
          <w:p w14:paraId="30586996" w14:textId="77777777" w:rsidR="00FA5A41" w:rsidRDefault="00FA5A41" w:rsidP="00E01981">
            <w:pPr>
              <w:pStyle w:val="BodyTextIndent"/>
              <w:tabs>
                <w:tab w:val="left" w:pos="900"/>
              </w:tabs>
              <w:ind w:left="0"/>
              <w:rPr>
                <w:bCs/>
                <w:szCs w:val="18"/>
              </w:rPr>
            </w:pPr>
          </w:p>
          <w:p w14:paraId="07F3C483" w14:textId="77777777" w:rsidR="00D12C47" w:rsidRDefault="00D12C47" w:rsidP="00E01981">
            <w:pPr>
              <w:pStyle w:val="BodyTextIndent"/>
              <w:tabs>
                <w:tab w:val="left" w:pos="900"/>
              </w:tabs>
              <w:ind w:left="0"/>
              <w:rPr>
                <w:bCs/>
                <w:szCs w:val="18"/>
              </w:rPr>
            </w:pPr>
          </w:p>
          <w:p w14:paraId="46C3EA25" w14:textId="77777777" w:rsidR="00FA5A41" w:rsidRDefault="00FA5A41" w:rsidP="00E01981">
            <w:pPr>
              <w:pStyle w:val="BodyTextIndent"/>
              <w:tabs>
                <w:tab w:val="left" w:pos="900"/>
              </w:tabs>
              <w:ind w:left="0"/>
              <w:rPr>
                <w:bCs/>
                <w:szCs w:val="18"/>
              </w:rPr>
            </w:pPr>
          </w:p>
          <w:p w14:paraId="5685B663" w14:textId="3C409B2E" w:rsidR="00FA5A41" w:rsidRPr="001737F9" w:rsidRDefault="00FA5A41" w:rsidP="00E01981">
            <w:pPr>
              <w:pStyle w:val="BodyTextIndent"/>
              <w:tabs>
                <w:tab w:val="left" w:pos="900"/>
              </w:tabs>
              <w:ind w:left="0"/>
              <w:rPr>
                <w:bCs/>
                <w:szCs w:val="18"/>
              </w:rPr>
            </w:pPr>
            <w:r w:rsidRPr="00FA5A41">
              <w:rPr>
                <w:bCs/>
                <w:szCs w:val="18"/>
              </w:rPr>
              <w:t>25/01725/FL</w:t>
            </w:r>
          </w:p>
        </w:tc>
        <w:tc>
          <w:tcPr>
            <w:tcW w:w="2268" w:type="dxa"/>
            <w:tcBorders>
              <w:top w:val="single" w:sz="4" w:space="0" w:color="auto"/>
              <w:left w:val="single" w:sz="4" w:space="0" w:color="auto"/>
              <w:bottom w:val="single" w:sz="4" w:space="0" w:color="auto"/>
              <w:right w:val="single" w:sz="4" w:space="0" w:color="auto"/>
            </w:tcBorders>
          </w:tcPr>
          <w:p w14:paraId="62B2C69C" w14:textId="01C2699E" w:rsidR="005767EB" w:rsidRPr="0020768A" w:rsidRDefault="004374DE" w:rsidP="00E01981">
            <w:pPr>
              <w:pStyle w:val="BodyTextIndent"/>
              <w:tabs>
                <w:tab w:val="left" w:pos="900"/>
              </w:tabs>
              <w:ind w:left="0"/>
              <w:rPr>
                <w:bCs/>
                <w:szCs w:val="18"/>
              </w:rPr>
            </w:pPr>
            <w:r w:rsidRPr="004374DE">
              <w:rPr>
                <w:bCs/>
                <w:szCs w:val="18"/>
              </w:rPr>
              <w:lastRenderedPageBreak/>
              <w:t>St Georges Court West Street</w:t>
            </w:r>
          </w:p>
        </w:tc>
        <w:tc>
          <w:tcPr>
            <w:tcW w:w="4111" w:type="dxa"/>
            <w:tcBorders>
              <w:top w:val="single" w:sz="4" w:space="0" w:color="auto"/>
              <w:left w:val="single" w:sz="4" w:space="0" w:color="auto"/>
              <w:bottom w:val="single" w:sz="4" w:space="0" w:color="auto"/>
              <w:right w:val="single" w:sz="4" w:space="0" w:color="auto"/>
            </w:tcBorders>
          </w:tcPr>
          <w:p w14:paraId="04297D3A" w14:textId="77777777" w:rsidR="005767EB" w:rsidRDefault="004374DE" w:rsidP="00E01981">
            <w:pPr>
              <w:pStyle w:val="BodyTextIndent"/>
              <w:tabs>
                <w:tab w:val="left" w:pos="900"/>
              </w:tabs>
              <w:ind w:left="0"/>
              <w:rPr>
                <w:bCs/>
                <w:szCs w:val="18"/>
              </w:rPr>
            </w:pPr>
            <w:r w:rsidRPr="004374DE">
              <w:rPr>
                <w:bCs/>
                <w:szCs w:val="18"/>
              </w:rPr>
              <w:t xml:space="preserve">Non-Material Amendment to planning permission TM/18/02268/FL (as amended by ref. TM/23/00661/NMA, TM/23/00915/NMA and TM/25/01464/PA) to amend the description of the development from </w:t>
            </w:r>
            <w:r w:rsidRPr="004374DE">
              <w:rPr>
                <w:bCs/>
                <w:szCs w:val="18"/>
              </w:rPr>
              <w:lastRenderedPageBreak/>
              <w:t>'Demolition and redevelopment of existing buildings to provide 38 residential units with associated parking, refuse and cycle storage' to 'Demolition and redevelopment of existing buildings to provide 37 residential units with associated parking, refuse and cycle storage'</w:t>
            </w:r>
          </w:p>
          <w:p w14:paraId="5653B6C0" w14:textId="77777777" w:rsidR="00D12C47" w:rsidRDefault="00D12C47" w:rsidP="00E01981">
            <w:pPr>
              <w:pStyle w:val="BodyTextIndent"/>
              <w:tabs>
                <w:tab w:val="left" w:pos="900"/>
              </w:tabs>
              <w:ind w:left="0"/>
              <w:rPr>
                <w:bCs/>
                <w:szCs w:val="18"/>
              </w:rPr>
            </w:pPr>
          </w:p>
          <w:p w14:paraId="7F7A35EB" w14:textId="1A474181" w:rsidR="00FA5A41" w:rsidRPr="0020768A" w:rsidRDefault="00D12C47" w:rsidP="00E01981">
            <w:pPr>
              <w:pStyle w:val="BodyTextIndent"/>
              <w:tabs>
                <w:tab w:val="left" w:pos="900"/>
              </w:tabs>
              <w:ind w:left="0"/>
              <w:rPr>
                <w:bCs/>
                <w:szCs w:val="18"/>
              </w:rPr>
            </w:pPr>
            <w:r w:rsidRPr="00D12C47">
              <w:rPr>
                <w:bCs/>
                <w:szCs w:val="18"/>
              </w:rPr>
              <w:t>Section 73 application to vary condition 22 (approved plans) of planning permission TM/18/02268/FL (as amended by ref. TM/23/00661/NMA, TM/23/00915/NMA and TM/25/01464/NMA) for alterations to the approved scheme to comprise of the removal of one home, layout and elevation changes, internal layout changes and confirmation of the final affordable housing mix</w:t>
            </w:r>
          </w:p>
        </w:tc>
        <w:tc>
          <w:tcPr>
            <w:tcW w:w="2126" w:type="dxa"/>
            <w:tcBorders>
              <w:top w:val="single" w:sz="4" w:space="0" w:color="auto"/>
              <w:left w:val="single" w:sz="4" w:space="0" w:color="auto"/>
              <w:bottom w:val="single" w:sz="4" w:space="0" w:color="auto"/>
              <w:right w:val="single" w:sz="4" w:space="0" w:color="auto"/>
            </w:tcBorders>
          </w:tcPr>
          <w:p w14:paraId="33C1ABA5" w14:textId="77777777" w:rsidR="005767EB" w:rsidRDefault="004374DE" w:rsidP="00E01981">
            <w:pPr>
              <w:pStyle w:val="BodyTextIndent"/>
              <w:tabs>
                <w:tab w:val="left" w:pos="900"/>
              </w:tabs>
              <w:ind w:left="0"/>
              <w:rPr>
                <w:bCs/>
                <w:szCs w:val="18"/>
              </w:rPr>
            </w:pPr>
            <w:r>
              <w:rPr>
                <w:bCs/>
                <w:szCs w:val="18"/>
              </w:rPr>
              <w:lastRenderedPageBreak/>
              <w:t>Approved – 15</w:t>
            </w:r>
            <w:r w:rsidRPr="004374DE">
              <w:rPr>
                <w:bCs/>
                <w:szCs w:val="18"/>
                <w:vertAlign w:val="superscript"/>
              </w:rPr>
              <w:t>th</w:t>
            </w:r>
            <w:r>
              <w:rPr>
                <w:bCs/>
                <w:szCs w:val="18"/>
              </w:rPr>
              <w:t xml:space="preserve"> April 2026</w:t>
            </w:r>
          </w:p>
          <w:p w14:paraId="3AE0E325" w14:textId="77777777" w:rsidR="00D12C47" w:rsidRDefault="00D12C47" w:rsidP="00E01981">
            <w:pPr>
              <w:pStyle w:val="BodyTextIndent"/>
              <w:tabs>
                <w:tab w:val="left" w:pos="900"/>
              </w:tabs>
              <w:ind w:left="0"/>
              <w:rPr>
                <w:bCs/>
                <w:szCs w:val="18"/>
              </w:rPr>
            </w:pPr>
          </w:p>
          <w:p w14:paraId="4A35901B" w14:textId="77777777" w:rsidR="00D12C47" w:rsidRDefault="00D12C47" w:rsidP="00E01981">
            <w:pPr>
              <w:pStyle w:val="BodyTextIndent"/>
              <w:tabs>
                <w:tab w:val="left" w:pos="900"/>
              </w:tabs>
              <w:ind w:left="0"/>
              <w:rPr>
                <w:bCs/>
                <w:szCs w:val="18"/>
              </w:rPr>
            </w:pPr>
          </w:p>
          <w:p w14:paraId="30DBBC08" w14:textId="77777777" w:rsidR="00D12C47" w:rsidRDefault="00D12C47" w:rsidP="00E01981">
            <w:pPr>
              <w:pStyle w:val="BodyTextIndent"/>
              <w:tabs>
                <w:tab w:val="left" w:pos="900"/>
              </w:tabs>
              <w:ind w:left="0"/>
              <w:rPr>
                <w:bCs/>
                <w:szCs w:val="18"/>
              </w:rPr>
            </w:pPr>
          </w:p>
          <w:p w14:paraId="5C8A09A6" w14:textId="77777777" w:rsidR="00D12C47" w:rsidRDefault="00D12C47" w:rsidP="00E01981">
            <w:pPr>
              <w:pStyle w:val="BodyTextIndent"/>
              <w:tabs>
                <w:tab w:val="left" w:pos="900"/>
              </w:tabs>
              <w:ind w:left="0"/>
              <w:rPr>
                <w:bCs/>
                <w:szCs w:val="18"/>
              </w:rPr>
            </w:pPr>
          </w:p>
          <w:p w14:paraId="59C4FBF9" w14:textId="77777777" w:rsidR="00D12C47" w:rsidRDefault="00D12C47" w:rsidP="00E01981">
            <w:pPr>
              <w:pStyle w:val="BodyTextIndent"/>
              <w:tabs>
                <w:tab w:val="left" w:pos="900"/>
              </w:tabs>
              <w:ind w:left="0"/>
              <w:rPr>
                <w:bCs/>
                <w:szCs w:val="18"/>
              </w:rPr>
            </w:pPr>
          </w:p>
          <w:p w14:paraId="1FB025D0" w14:textId="77777777" w:rsidR="00D12C47" w:rsidRDefault="00D12C47" w:rsidP="00E01981">
            <w:pPr>
              <w:pStyle w:val="BodyTextIndent"/>
              <w:tabs>
                <w:tab w:val="left" w:pos="900"/>
              </w:tabs>
              <w:ind w:left="0"/>
              <w:rPr>
                <w:bCs/>
                <w:szCs w:val="18"/>
              </w:rPr>
            </w:pPr>
          </w:p>
          <w:p w14:paraId="08B5B345" w14:textId="77777777" w:rsidR="00D12C47" w:rsidRDefault="00D12C47" w:rsidP="00E01981">
            <w:pPr>
              <w:pStyle w:val="BodyTextIndent"/>
              <w:tabs>
                <w:tab w:val="left" w:pos="900"/>
              </w:tabs>
              <w:ind w:left="0"/>
              <w:rPr>
                <w:bCs/>
                <w:szCs w:val="18"/>
              </w:rPr>
            </w:pPr>
          </w:p>
          <w:p w14:paraId="655723FA" w14:textId="77777777" w:rsidR="00D12C47" w:rsidRDefault="00D12C47" w:rsidP="00E01981">
            <w:pPr>
              <w:pStyle w:val="BodyTextIndent"/>
              <w:tabs>
                <w:tab w:val="left" w:pos="900"/>
              </w:tabs>
              <w:ind w:left="0"/>
              <w:rPr>
                <w:bCs/>
                <w:szCs w:val="18"/>
              </w:rPr>
            </w:pPr>
          </w:p>
          <w:p w14:paraId="7D0970F4" w14:textId="77777777" w:rsidR="00D12C47" w:rsidRDefault="00D12C47" w:rsidP="00E01981">
            <w:pPr>
              <w:pStyle w:val="BodyTextIndent"/>
              <w:tabs>
                <w:tab w:val="left" w:pos="900"/>
              </w:tabs>
              <w:ind w:left="0"/>
              <w:rPr>
                <w:bCs/>
                <w:szCs w:val="18"/>
              </w:rPr>
            </w:pPr>
          </w:p>
          <w:p w14:paraId="09294CEE" w14:textId="77777777" w:rsidR="00D12C47" w:rsidRDefault="00D12C47" w:rsidP="00E01981">
            <w:pPr>
              <w:pStyle w:val="BodyTextIndent"/>
              <w:tabs>
                <w:tab w:val="left" w:pos="900"/>
              </w:tabs>
              <w:ind w:left="0"/>
              <w:rPr>
                <w:bCs/>
                <w:szCs w:val="18"/>
              </w:rPr>
            </w:pPr>
          </w:p>
          <w:p w14:paraId="0C35FC92" w14:textId="77777777" w:rsidR="00D12C47" w:rsidRDefault="00D12C47" w:rsidP="00E01981">
            <w:pPr>
              <w:pStyle w:val="BodyTextIndent"/>
              <w:tabs>
                <w:tab w:val="left" w:pos="900"/>
              </w:tabs>
              <w:ind w:left="0"/>
              <w:rPr>
                <w:bCs/>
                <w:szCs w:val="18"/>
              </w:rPr>
            </w:pPr>
          </w:p>
          <w:p w14:paraId="0E73841E" w14:textId="270343FF" w:rsidR="00D12C47" w:rsidRDefault="00D12C47" w:rsidP="00E01981">
            <w:pPr>
              <w:pStyle w:val="BodyTextIndent"/>
              <w:tabs>
                <w:tab w:val="left" w:pos="900"/>
              </w:tabs>
              <w:ind w:left="0"/>
              <w:rPr>
                <w:bCs/>
                <w:szCs w:val="18"/>
              </w:rPr>
            </w:pPr>
            <w:r>
              <w:rPr>
                <w:bCs/>
                <w:szCs w:val="18"/>
              </w:rPr>
              <w:t>Refused – 15</w:t>
            </w:r>
            <w:r w:rsidRPr="00D12C47">
              <w:rPr>
                <w:bCs/>
                <w:szCs w:val="18"/>
                <w:vertAlign w:val="superscript"/>
              </w:rPr>
              <w:t>th</w:t>
            </w:r>
            <w:r>
              <w:rPr>
                <w:bCs/>
                <w:szCs w:val="18"/>
              </w:rPr>
              <w:t xml:space="preserve"> April 2026</w:t>
            </w:r>
          </w:p>
        </w:tc>
      </w:tr>
    </w:tbl>
    <w:p w14:paraId="75003C94" w14:textId="77777777" w:rsidR="00E33859" w:rsidRDefault="00E33859" w:rsidP="00E33859">
      <w:pPr>
        <w:tabs>
          <w:tab w:val="left" w:pos="360"/>
        </w:tabs>
        <w:ind w:left="900"/>
        <w:rPr>
          <w:rFonts w:ascii="Century Gothic" w:hAnsi="Century Gothic"/>
          <w:sz w:val="18"/>
          <w:u w:val="single"/>
        </w:rPr>
      </w:pPr>
    </w:p>
    <w:p w14:paraId="2520EA29" w14:textId="77777777" w:rsidR="001D169F" w:rsidRDefault="001D169F" w:rsidP="001D169F">
      <w:pPr>
        <w:numPr>
          <w:ilvl w:val="0"/>
          <w:numId w:val="7"/>
        </w:numPr>
        <w:tabs>
          <w:tab w:val="left" w:pos="360"/>
        </w:tabs>
        <w:rPr>
          <w:rFonts w:ascii="Century Gothic" w:hAnsi="Century Gothic"/>
          <w:sz w:val="18"/>
          <w:u w:val="single"/>
        </w:rPr>
      </w:pPr>
      <w:r>
        <w:rPr>
          <w:rFonts w:ascii="Century Gothic" w:hAnsi="Century Gothic"/>
          <w:sz w:val="18"/>
          <w:u w:val="single"/>
        </w:rPr>
        <w:t>Correspondence Received</w:t>
      </w:r>
    </w:p>
    <w:p w14:paraId="7AC3EC0D" w14:textId="77777777" w:rsidR="001D169F" w:rsidRDefault="001D169F" w:rsidP="001D169F">
      <w:pPr>
        <w:tabs>
          <w:tab w:val="left" w:pos="360"/>
        </w:tabs>
        <w:rPr>
          <w:rFonts w:ascii="Century Gothic" w:hAnsi="Century Gothic"/>
          <w:sz w:val="18"/>
          <w:u w:val="single"/>
        </w:rPr>
      </w:pPr>
    </w:p>
    <w:p w14:paraId="4943A1AA" w14:textId="77777777" w:rsidR="001D169F" w:rsidRDefault="001D169F" w:rsidP="00361E80">
      <w:pPr>
        <w:tabs>
          <w:tab w:val="left" w:pos="1260"/>
          <w:tab w:val="left" w:pos="5940"/>
        </w:tabs>
        <w:ind w:left="900"/>
        <w:rPr>
          <w:rFonts w:ascii="Century Gothic" w:hAnsi="Century Gothic"/>
          <w:sz w:val="18"/>
        </w:rPr>
      </w:pPr>
      <w:r>
        <w:rPr>
          <w:rFonts w:ascii="Century Gothic" w:hAnsi="Century Gothic"/>
          <w:sz w:val="18"/>
        </w:rPr>
        <w:t>T&amp;MBC Planning Applications Lists</w:t>
      </w:r>
    </w:p>
    <w:p w14:paraId="2FFAB4D7" w14:textId="267BAB01" w:rsidR="00090204" w:rsidRDefault="00090204" w:rsidP="00361E80">
      <w:pPr>
        <w:pStyle w:val="BodyTextIndent"/>
        <w:tabs>
          <w:tab w:val="left" w:pos="900"/>
        </w:tabs>
        <w:ind w:left="900"/>
        <w:rPr>
          <w:bCs/>
          <w:szCs w:val="18"/>
        </w:rPr>
      </w:pPr>
      <w:r>
        <w:rPr>
          <w:bCs/>
          <w:szCs w:val="18"/>
        </w:rPr>
        <w:t>KCC/TM/0006/2026</w:t>
      </w:r>
      <w:r w:rsidR="00945CBF">
        <w:rPr>
          <w:bCs/>
          <w:szCs w:val="18"/>
        </w:rPr>
        <w:t xml:space="preserve"> - </w:t>
      </w:r>
      <w:r w:rsidR="00945CBF" w:rsidRPr="00945CBF">
        <w:rPr>
          <w:bCs/>
          <w:szCs w:val="18"/>
        </w:rPr>
        <w:t>Lands at, and to the North of Wrotham Quarry, Addington, Wrotham, Kent ME19 5DL</w:t>
      </w:r>
    </w:p>
    <w:p w14:paraId="29E0809B" w14:textId="47B1A57B" w:rsidR="00090204" w:rsidRPr="00361E80" w:rsidRDefault="00E11E67" w:rsidP="00361E80">
      <w:pPr>
        <w:tabs>
          <w:tab w:val="left" w:pos="1260"/>
          <w:tab w:val="left" w:pos="5940"/>
        </w:tabs>
        <w:ind w:left="900"/>
        <w:rPr>
          <w:rFonts w:ascii="Century Gothic" w:hAnsi="Century Gothic"/>
          <w:sz w:val="18"/>
        </w:rPr>
      </w:pPr>
      <w:r>
        <w:rPr>
          <w:rFonts w:ascii="Century Gothic" w:hAnsi="Century Gothic"/>
          <w:sz w:val="18"/>
          <w:szCs w:val="18"/>
        </w:rPr>
        <w:t>“</w:t>
      </w:r>
      <w:r w:rsidR="00361E80" w:rsidRPr="00361E80">
        <w:rPr>
          <w:rFonts w:ascii="Century Gothic" w:hAnsi="Century Gothic"/>
          <w:sz w:val="18"/>
          <w:szCs w:val="18"/>
        </w:rPr>
        <w:t>The winning and working of minerals (silica and building sand) in the form of a lateral northerly extension to the existing quarry with restoration to original ground levels to be achieved via infilling the quarry void with imported inert construction and demolition waste (C&amp;DW); the permanent storage of indigenous overburden materials within the main quarry void for the purposes of buttressing the reservoir to the West of the main quarry void; the temporary diversion of Footpaths MR183 and MR165; the erection of an earthen screening bund; the revised phasing of extraction, infilling, buttressing and restoration works permitted at the Site to be secured via the relinquishment of all extant planning permissions and previous Section 106 legal agreements at the Site; and the progressive restoration of the Site to agriculture and biodiversity after</w:t>
      </w:r>
      <w:r w:rsidR="00F156E5">
        <w:rPr>
          <w:rFonts w:ascii="Century Gothic" w:hAnsi="Century Gothic"/>
          <w:sz w:val="18"/>
          <w:szCs w:val="18"/>
        </w:rPr>
        <w:t xml:space="preserve"> </w:t>
      </w:r>
      <w:r w:rsidR="00361E80" w:rsidRPr="00361E80">
        <w:rPr>
          <w:rFonts w:ascii="Century Gothic" w:hAnsi="Century Gothic"/>
          <w:sz w:val="18"/>
          <w:szCs w:val="18"/>
        </w:rPr>
        <w:t>uses</w:t>
      </w:r>
      <w:r>
        <w:rPr>
          <w:rFonts w:ascii="Century Gothic" w:hAnsi="Century Gothic"/>
          <w:sz w:val="18"/>
          <w:szCs w:val="18"/>
        </w:rPr>
        <w:t>”</w:t>
      </w:r>
    </w:p>
    <w:p w14:paraId="429DC2CF" w14:textId="77777777" w:rsidR="003138AD" w:rsidRDefault="003138AD" w:rsidP="001D169F">
      <w:pPr>
        <w:tabs>
          <w:tab w:val="left" w:pos="1260"/>
          <w:tab w:val="left" w:pos="5940"/>
        </w:tabs>
        <w:rPr>
          <w:rFonts w:ascii="Century Gothic" w:hAnsi="Century Gothic"/>
          <w:sz w:val="18"/>
        </w:rPr>
      </w:pPr>
    </w:p>
    <w:p w14:paraId="06246EDF" w14:textId="77777777" w:rsidR="003138AD" w:rsidRDefault="003138AD" w:rsidP="001D169F">
      <w:pPr>
        <w:tabs>
          <w:tab w:val="left" w:pos="1260"/>
          <w:tab w:val="left" w:pos="5940"/>
        </w:tabs>
        <w:rPr>
          <w:rFonts w:ascii="Century Gothic" w:hAnsi="Century Gothic"/>
          <w:sz w:val="18"/>
        </w:rPr>
      </w:pPr>
    </w:p>
    <w:p w14:paraId="3EBE1324" w14:textId="77777777" w:rsidR="001D169F" w:rsidRDefault="001D169F" w:rsidP="001D169F">
      <w:pPr>
        <w:tabs>
          <w:tab w:val="left" w:pos="1260"/>
          <w:tab w:val="left" w:pos="5940"/>
        </w:tabs>
        <w:rPr>
          <w:rFonts w:ascii="Century Gothic" w:hAnsi="Century Gothic"/>
          <w:sz w:val="18"/>
        </w:rPr>
      </w:pPr>
      <w:r>
        <w:rPr>
          <w:rFonts w:ascii="Century Gothic" w:hAnsi="Century Gothic"/>
          <w:sz w:val="18"/>
        </w:rPr>
        <w:t>Helen Davison</w:t>
      </w:r>
    </w:p>
    <w:p w14:paraId="1CF1136A" w14:textId="77777777" w:rsidR="00D144A0" w:rsidRDefault="001D169F" w:rsidP="00713D54">
      <w:pPr>
        <w:tabs>
          <w:tab w:val="left" w:pos="1260"/>
          <w:tab w:val="left" w:pos="5940"/>
        </w:tabs>
        <w:ind w:left="1620" w:hanging="1620"/>
        <w:rPr>
          <w:rFonts w:ascii="Century Gothic" w:hAnsi="Century Gothic"/>
          <w:sz w:val="18"/>
        </w:rPr>
      </w:pPr>
      <w:r>
        <w:rPr>
          <w:rFonts w:ascii="Century Gothic" w:hAnsi="Century Gothic"/>
          <w:sz w:val="18"/>
        </w:rPr>
        <w:t xml:space="preserve">Clerk, Wrotham Parish Council </w:t>
      </w:r>
    </w:p>
    <w:sectPr w:rsidR="00D144A0" w:rsidSect="006B2CE8">
      <w:footerReference w:type="default" r:id="rId8"/>
      <w:pgSz w:w="11906" w:h="16838" w:code="9"/>
      <w:pgMar w:top="720"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D2DC" w14:textId="77777777" w:rsidR="008A354E" w:rsidRDefault="008A354E">
      <w:r>
        <w:separator/>
      </w:r>
    </w:p>
  </w:endnote>
  <w:endnote w:type="continuationSeparator" w:id="0">
    <w:p w14:paraId="08A40860" w14:textId="77777777" w:rsidR="008A354E" w:rsidRDefault="008A354E">
      <w:r>
        <w:continuationSeparator/>
      </w:r>
    </w:p>
  </w:endnote>
  <w:endnote w:type="continuationNotice" w:id="1">
    <w:p w14:paraId="523B47A3" w14:textId="77777777" w:rsidR="008A354E" w:rsidRDefault="008A3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6EE3" w14:textId="6409CCDE" w:rsidR="00826D47" w:rsidRDefault="00826D47">
    <w:pPr>
      <w:pStyle w:val="Footer"/>
    </w:pPr>
    <w:r>
      <w:t xml:space="preserve">                                                                                                          060526/PC001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147F" w14:textId="77777777" w:rsidR="008A354E" w:rsidRDefault="008A354E">
      <w:r>
        <w:separator/>
      </w:r>
    </w:p>
  </w:footnote>
  <w:footnote w:type="continuationSeparator" w:id="0">
    <w:p w14:paraId="06780946" w14:textId="77777777" w:rsidR="008A354E" w:rsidRDefault="008A354E">
      <w:r>
        <w:continuationSeparator/>
      </w:r>
    </w:p>
  </w:footnote>
  <w:footnote w:type="continuationNotice" w:id="1">
    <w:p w14:paraId="4E2A10BF" w14:textId="77777777" w:rsidR="008A354E" w:rsidRDefault="008A35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105F"/>
    <w:multiLevelType w:val="hybridMultilevel"/>
    <w:tmpl w:val="F470018E"/>
    <w:lvl w:ilvl="0" w:tplc="067AC26A">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657DFA"/>
    <w:multiLevelType w:val="multilevel"/>
    <w:tmpl w:val="86CCE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D3AD5"/>
    <w:multiLevelType w:val="hybridMultilevel"/>
    <w:tmpl w:val="CD2CB09E"/>
    <w:lvl w:ilvl="0" w:tplc="1A30FE16">
      <w:start w:val="1"/>
      <w:numFmt w:val="decimal"/>
      <w:lvlText w:val="%1."/>
      <w:lvlJc w:val="left"/>
      <w:pPr>
        <w:tabs>
          <w:tab w:val="num" w:pos="540"/>
        </w:tabs>
        <w:ind w:left="540" w:hanging="90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21434882"/>
    <w:multiLevelType w:val="hybridMultilevel"/>
    <w:tmpl w:val="CBA63A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9043209"/>
    <w:multiLevelType w:val="hybridMultilevel"/>
    <w:tmpl w:val="26028D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CD86C28"/>
    <w:multiLevelType w:val="hybridMultilevel"/>
    <w:tmpl w:val="26028DBE"/>
    <w:lvl w:ilvl="0" w:tplc="04090001">
      <w:start w:val="1"/>
      <w:numFmt w:val="bullet"/>
      <w:lvlText w:val=""/>
      <w:lvlJc w:val="left"/>
      <w:pPr>
        <w:tabs>
          <w:tab w:val="num" w:pos="0"/>
        </w:tabs>
        <w:ind w:left="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58102AE8"/>
    <w:multiLevelType w:val="hybridMultilevel"/>
    <w:tmpl w:val="2F38E4FC"/>
    <w:lvl w:ilvl="0" w:tplc="052A9FD4">
      <w:start w:val="6"/>
      <w:numFmt w:val="decimal"/>
      <w:lvlText w:val="%1."/>
      <w:lvlJc w:val="left"/>
      <w:pPr>
        <w:tabs>
          <w:tab w:val="num" w:pos="360"/>
        </w:tabs>
        <w:ind w:left="360" w:hanging="720"/>
      </w:pPr>
      <w:rPr>
        <w:rFonts w:hint="default"/>
        <w:u w:val="none"/>
      </w:rPr>
    </w:lvl>
    <w:lvl w:ilvl="1" w:tplc="04090019" w:tentative="1">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055082102">
    <w:abstractNumId w:val="2"/>
  </w:num>
  <w:num w:numId="2" w16cid:durableId="1456562846">
    <w:abstractNumId w:val="1"/>
  </w:num>
  <w:num w:numId="3" w16cid:durableId="1470588358">
    <w:abstractNumId w:val="6"/>
  </w:num>
  <w:num w:numId="4" w16cid:durableId="1548758546">
    <w:abstractNumId w:val="4"/>
  </w:num>
  <w:num w:numId="5" w16cid:durableId="1711421619">
    <w:abstractNumId w:val="3"/>
  </w:num>
  <w:num w:numId="6" w16cid:durableId="597644135">
    <w:abstractNumId w:val="5"/>
  </w:num>
  <w:num w:numId="7" w16cid:durableId="78966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312"/>
    <w:rsid w:val="00001084"/>
    <w:rsid w:val="00002B2A"/>
    <w:rsid w:val="00004BF9"/>
    <w:rsid w:val="00010F50"/>
    <w:rsid w:val="00013970"/>
    <w:rsid w:val="00016FFA"/>
    <w:rsid w:val="00017BCA"/>
    <w:rsid w:val="000221B6"/>
    <w:rsid w:val="000233CD"/>
    <w:rsid w:val="0002609D"/>
    <w:rsid w:val="0002779D"/>
    <w:rsid w:val="00030503"/>
    <w:rsid w:val="00030F34"/>
    <w:rsid w:val="00031ECC"/>
    <w:rsid w:val="00032FC8"/>
    <w:rsid w:val="00033C8B"/>
    <w:rsid w:val="00040977"/>
    <w:rsid w:val="000444AF"/>
    <w:rsid w:val="00050D15"/>
    <w:rsid w:val="00052AB9"/>
    <w:rsid w:val="00054572"/>
    <w:rsid w:val="00055985"/>
    <w:rsid w:val="00061932"/>
    <w:rsid w:val="00061E5D"/>
    <w:rsid w:val="0006746C"/>
    <w:rsid w:val="000709A4"/>
    <w:rsid w:val="0007171F"/>
    <w:rsid w:val="00072AF4"/>
    <w:rsid w:val="00081281"/>
    <w:rsid w:val="000828D5"/>
    <w:rsid w:val="00082B02"/>
    <w:rsid w:val="000851C3"/>
    <w:rsid w:val="00085ABA"/>
    <w:rsid w:val="00087985"/>
    <w:rsid w:val="00090204"/>
    <w:rsid w:val="0009235E"/>
    <w:rsid w:val="000928A0"/>
    <w:rsid w:val="0009340B"/>
    <w:rsid w:val="00095922"/>
    <w:rsid w:val="00096133"/>
    <w:rsid w:val="000974A2"/>
    <w:rsid w:val="000A3BA7"/>
    <w:rsid w:val="000A3F9A"/>
    <w:rsid w:val="000A4108"/>
    <w:rsid w:val="000A65BD"/>
    <w:rsid w:val="000B2F0D"/>
    <w:rsid w:val="000B47D9"/>
    <w:rsid w:val="000B5AFF"/>
    <w:rsid w:val="000B784A"/>
    <w:rsid w:val="000C01BC"/>
    <w:rsid w:val="000C56E2"/>
    <w:rsid w:val="000C5EFA"/>
    <w:rsid w:val="000C7050"/>
    <w:rsid w:val="000D44B3"/>
    <w:rsid w:val="000D4596"/>
    <w:rsid w:val="000D5E28"/>
    <w:rsid w:val="000D633C"/>
    <w:rsid w:val="000E0A07"/>
    <w:rsid w:val="000E2894"/>
    <w:rsid w:val="000E2AEB"/>
    <w:rsid w:val="000E3F08"/>
    <w:rsid w:val="000E5CCD"/>
    <w:rsid w:val="000E7CD6"/>
    <w:rsid w:val="000F030D"/>
    <w:rsid w:val="000F3969"/>
    <w:rsid w:val="000F50A7"/>
    <w:rsid w:val="000F65F2"/>
    <w:rsid w:val="000F70E9"/>
    <w:rsid w:val="000F7A92"/>
    <w:rsid w:val="001023BD"/>
    <w:rsid w:val="001025DD"/>
    <w:rsid w:val="00106FE0"/>
    <w:rsid w:val="00120E3D"/>
    <w:rsid w:val="00120E81"/>
    <w:rsid w:val="00125995"/>
    <w:rsid w:val="001279DF"/>
    <w:rsid w:val="00132568"/>
    <w:rsid w:val="001352F3"/>
    <w:rsid w:val="0014513B"/>
    <w:rsid w:val="00145192"/>
    <w:rsid w:val="001524BB"/>
    <w:rsid w:val="00157115"/>
    <w:rsid w:val="00157249"/>
    <w:rsid w:val="00157CD8"/>
    <w:rsid w:val="00164694"/>
    <w:rsid w:val="00166025"/>
    <w:rsid w:val="001737F9"/>
    <w:rsid w:val="00181A7F"/>
    <w:rsid w:val="00184390"/>
    <w:rsid w:val="00186347"/>
    <w:rsid w:val="001940FF"/>
    <w:rsid w:val="0019658B"/>
    <w:rsid w:val="001A022D"/>
    <w:rsid w:val="001A1F91"/>
    <w:rsid w:val="001A6477"/>
    <w:rsid w:val="001B1616"/>
    <w:rsid w:val="001B2F08"/>
    <w:rsid w:val="001B3479"/>
    <w:rsid w:val="001B3CCA"/>
    <w:rsid w:val="001C10E2"/>
    <w:rsid w:val="001C333B"/>
    <w:rsid w:val="001C5A78"/>
    <w:rsid w:val="001C672B"/>
    <w:rsid w:val="001C7B7F"/>
    <w:rsid w:val="001D09F5"/>
    <w:rsid w:val="001D169F"/>
    <w:rsid w:val="001D34D6"/>
    <w:rsid w:val="001D498B"/>
    <w:rsid w:val="001D4E44"/>
    <w:rsid w:val="001D6433"/>
    <w:rsid w:val="001D73AD"/>
    <w:rsid w:val="001E18E8"/>
    <w:rsid w:val="00201B34"/>
    <w:rsid w:val="00203083"/>
    <w:rsid w:val="00205D9B"/>
    <w:rsid w:val="0020617C"/>
    <w:rsid w:val="0020768A"/>
    <w:rsid w:val="002173AF"/>
    <w:rsid w:val="00221930"/>
    <w:rsid w:val="00223DD6"/>
    <w:rsid w:val="00226255"/>
    <w:rsid w:val="00232488"/>
    <w:rsid w:val="00236A8C"/>
    <w:rsid w:val="0023732F"/>
    <w:rsid w:val="00237BE9"/>
    <w:rsid w:val="002420D9"/>
    <w:rsid w:val="00243B72"/>
    <w:rsid w:val="002458F1"/>
    <w:rsid w:val="00250742"/>
    <w:rsid w:val="00252EAB"/>
    <w:rsid w:val="00253554"/>
    <w:rsid w:val="00254C94"/>
    <w:rsid w:val="002627DD"/>
    <w:rsid w:val="0026506A"/>
    <w:rsid w:val="00265BCB"/>
    <w:rsid w:val="00276C67"/>
    <w:rsid w:val="00276D71"/>
    <w:rsid w:val="0028010E"/>
    <w:rsid w:val="002806EA"/>
    <w:rsid w:val="00280CE5"/>
    <w:rsid w:val="002833FB"/>
    <w:rsid w:val="00285924"/>
    <w:rsid w:val="00285F60"/>
    <w:rsid w:val="0028662A"/>
    <w:rsid w:val="0029041D"/>
    <w:rsid w:val="002971EB"/>
    <w:rsid w:val="002A2A5A"/>
    <w:rsid w:val="002A437E"/>
    <w:rsid w:val="002A4720"/>
    <w:rsid w:val="002A5A8D"/>
    <w:rsid w:val="002A6874"/>
    <w:rsid w:val="002B2680"/>
    <w:rsid w:val="002B51E5"/>
    <w:rsid w:val="002B7B82"/>
    <w:rsid w:val="002C431A"/>
    <w:rsid w:val="002C439A"/>
    <w:rsid w:val="002C6198"/>
    <w:rsid w:val="002D0489"/>
    <w:rsid w:val="002E114B"/>
    <w:rsid w:val="002E3805"/>
    <w:rsid w:val="002F5BD4"/>
    <w:rsid w:val="003023FF"/>
    <w:rsid w:val="003024F7"/>
    <w:rsid w:val="00304475"/>
    <w:rsid w:val="00305938"/>
    <w:rsid w:val="00311448"/>
    <w:rsid w:val="003138AD"/>
    <w:rsid w:val="00314A03"/>
    <w:rsid w:val="00314E02"/>
    <w:rsid w:val="003160F0"/>
    <w:rsid w:val="00320219"/>
    <w:rsid w:val="00320EEB"/>
    <w:rsid w:val="00320F88"/>
    <w:rsid w:val="00321A0E"/>
    <w:rsid w:val="00323042"/>
    <w:rsid w:val="00327BFF"/>
    <w:rsid w:val="00332D29"/>
    <w:rsid w:val="003412EE"/>
    <w:rsid w:val="00342651"/>
    <w:rsid w:val="003433E4"/>
    <w:rsid w:val="003444DD"/>
    <w:rsid w:val="00344D02"/>
    <w:rsid w:val="003462B3"/>
    <w:rsid w:val="00350F0F"/>
    <w:rsid w:val="003511F0"/>
    <w:rsid w:val="00352545"/>
    <w:rsid w:val="00361E80"/>
    <w:rsid w:val="00376658"/>
    <w:rsid w:val="003838C0"/>
    <w:rsid w:val="00385998"/>
    <w:rsid w:val="00386462"/>
    <w:rsid w:val="00386CAB"/>
    <w:rsid w:val="003922FF"/>
    <w:rsid w:val="003950BD"/>
    <w:rsid w:val="003A1C23"/>
    <w:rsid w:val="003A55D4"/>
    <w:rsid w:val="003A568D"/>
    <w:rsid w:val="003A58A6"/>
    <w:rsid w:val="003A7CD8"/>
    <w:rsid w:val="003B1B5D"/>
    <w:rsid w:val="003B4AFE"/>
    <w:rsid w:val="003C31D1"/>
    <w:rsid w:val="003C48ED"/>
    <w:rsid w:val="003C60B2"/>
    <w:rsid w:val="003D1EFF"/>
    <w:rsid w:val="003D2F44"/>
    <w:rsid w:val="003D398E"/>
    <w:rsid w:val="003D4B38"/>
    <w:rsid w:val="003D62AF"/>
    <w:rsid w:val="003E05DF"/>
    <w:rsid w:val="003E5C23"/>
    <w:rsid w:val="003F0875"/>
    <w:rsid w:val="003F2364"/>
    <w:rsid w:val="003F7505"/>
    <w:rsid w:val="003F7744"/>
    <w:rsid w:val="00400DC2"/>
    <w:rsid w:val="00427F0C"/>
    <w:rsid w:val="00430458"/>
    <w:rsid w:val="00431C8C"/>
    <w:rsid w:val="00434A86"/>
    <w:rsid w:val="0043734C"/>
    <w:rsid w:val="004374DE"/>
    <w:rsid w:val="00437785"/>
    <w:rsid w:val="00437923"/>
    <w:rsid w:val="00442F1A"/>
    <w:rsid w:val="00444C34"/>
    <w:rsid w:val="004467C0"/>
    <w:rsid w:val="004472A6"/>
    <w:rsid w:val="00454E52"/>
    <w:rsid w:val="00455DA9"/>
    <w:rsid w:val="004561C1"/>
    <w:rsid w:val="00461403"/>
    <w:rsid w:val="00462FEC"/>
    <w:rsid w:val="00482AB7"/>
    <w:rsid w:val="00484DA1"/>
    <w:rsid w:val="00485BF5"/>
    <w:rsid w:val="004958CB"/>
    <w:rsid w:val="004A032F"/>
    <w:rsid w:val="004A1CA3"/>
    <w:rsid w:val="004A1DB1"/>
    <w:rsid w:val="004B00DF"/>
    <w:rsid w:val="004B0D68"/>
    <w:rsid w:val="004C2838"/>
    <w:rsid w:val="004D09FB"/>
    <w:rsid w:val="004D18C5"/>
    <w:rsid w:val="004D5857"/>
    <w:rsid w:val="004D7A64"/>
    <w:rsid w:val="004D7C11"/>
    <w:rsid w:val="004F6350"/>
    <w:rsid w:val="004F6AD5"/>
    <w:rsid w:val="0050113F"/>
    <w:rsid w:val="0051095E"/>
    <w:rsid w:val="0051443A"/>
    <w:rsid w:val="0051450C"/>
    <w:rsid w:val="00517D60"/>
    <w:rsid w:val="00517DA9"/>
    <w:rsid w:val="0052055E"/>
    <w:rsid w:val="0052188B"/>
    <w:rsid w:val="00523BEE"/>
    <w:rsid w:val="00523ED3"/>
    <w:rsid w:val="00523EE9"/>
    <w:rsid w:val="00523FAF"/>
    <w:rsid w:val="00525470"/>
    <w:rsid w:val="005258EB"/>
    <w:rsid w:val="00525FAF"/>
    <w:rsid w:val="00530073"/>
    <w:rsid w:val="00532DA9"/>
    <w:rsid w:val="005411B8"/>
    <w:rsid w:val="00542CF0"/>
    <w:rsid w:val="00543857"/>
    <w:rsid w:val="00543FD8"/>
    <w:rsid w:val="005468B5"/>
    <w:rsid w:val="00554EB7"/>
    <w:rsid w:val="0055732D"/>
    <w:rsid w:val="0057248F"/>
    <w:rsid w:val="005739A8"/>
    <w:rsid w:val="005767EB"/>
    <w:rsid w:val="005768BA"/>
    <w:rsid w:val="00580789"/>
    <w:rsid w:val="005845C5"/>
    <w:rsid w:val="00594224"/>
    <w:rsid w:val="00595DC1"/>
    <w:rsid w:val="005A0306"/>
    <w:rsid w:val="005A40A2"/>
    <w:rsid w:val="005A5C38"/>
    <w:rsid w:val="005A640F"/>
    <w:rsid w:val="005D139E"/>
    <w:rsid w:val="005D1446"/>
    <w:rsid w:val="005D152B"/>
    <w:rsid w:val="005D5A5E"/>
    <w:rsid w:val="005D65F3"/>
    <w:rsid w:val="005D7BCD"/>
    <w:rsid w:val="005E06F0"/>
    <w:rsid w:val="005E1014"/>
    <w:rsid w:val="005E1B02"/>
    <w:rsid w:val="005E1B6C"/>
    <w:rsid w:val="005E729D"/>
    <w:rsid w:val="005F1363"/>
    <w:rsid w:val="005F465F"/>
    <w:rsid w:val="00612AD1"/>
    <w:rsid w:val="00612BD0"/>
    <w:rsid w:val="00613202"/>
    <w:rsid w:val="00615ACA"/>
    <w:rsid w:val="00620801"/>
    <w:rsid w:val="00620A2A"/>
    <w:rsid w:val="006250C4"/>
    <w:rsid w:val="0062695F"/>
    <w:rsid w:val="006553EA"/>
    <w:rsid w:val="006572C3"/>
    <w:rsid w:val="00667184"/>
    <w:rsid w:val="00670902"/>
    <w:rsid w:val="00671685"/>
    <w:rsid w:val="006800B2"/>
    <w:rsid w:val="0068114C"/>
    <w:rsid w:val="00686CD3"/>
    <w:rsid w:val="00691FE6"/>
    <w:rsid w:val="00693F2B"/>
    <w:rsid w:val="00694894"/>
    <w:rsid w:val="0069588E"/>
    <w:rsid w:val="006A004C"/>
    <w:rsid w:val="006A2C33"/>
    <w:rsid w:val="006B03C0"/>
    <w:rsid w:val="006B2CE8"/>
    <w:rsid w:val="006B52A3"/>
    <w:rsid w:val="006C0FC5"/>
    <w:rsid w:val="006D0C4B"/>
    <w:rsid w:val="006D5414"/>
    <w:rsid w:val="006D67F9"/>
    <w:rsid w:val="006E189A"/>
    <w:rsid w:val="006E1F6E"/>
    <w:rsid w:val="006E4F76"/>
    <w:rsid w:val="006F273D"/>
    <w:rsid w:val="006F65AC"/>
    <w:rsid w:val="006F7FE8"/>
    <w:rsid w:val="00701149"/>
    <w:rsid w:val="00701487"/>
    <w:rsid w:val="00702A3A"/>
    <w:rsid w:val="0070586C"/>
    <w:rsid w:val="007064A7"/>
    <w:rsid w:val="00711067"/>
    <w:rsid w:val="00713D54"/>
    <w:rsid w:val="007161D2"/>
    <w:rsid w:val="00720E7D"/>
    <w:rsid w:val="0072221B"/>
    <w:rsid w:val="00722F09"/>
    <w:rsid w:val="00727F69"/>
    <w:rsid w:val="00730718"/>
    <w:rsid w:val="007344D3"/>
    <w:rsid w:val="00736575"/>
    <w:rsid w:val="007402A6"/>
    <w:rsid w:val="0074049C"/>
    <w:rsid w:val="007406BC"/>
    <w:rsid w:val="007413C2"/>
    <w:rsid w:val="00744BEE"/>
    <w:rsid w:val="00745C3C"/>
    <w:rsid w:val="00750213"/>
    <w:rsid w:val="00752AA8"/>
    <w:rsid w:val="00755BE4"/>
    <w:rsid w:val="00757B57"/>
    <w:rsid w:val="007669A5"/>
    <w:rsid w:val="00767001"/>
    <w:rsid w:val="00771909"/>
    <w:rsid w:val="007735AA"/>
    <w:rsid w:val="00774528"/>
    <w:rsid w:val="00774626"/>
    <w:rsid w:val="007756D8"/>
    <w:rsid w:val="00782B52"/>
    <w:rsid w:val="00786728"/>
    <w:rsid w:val="00786F70"/>
    <w:rsid w:val="00792336"/>
    <w:rsid w:val="00793493"/>
    <w:rsid w:val="00795B10"/>
    <w:rsid w:val="00796B06"/>
    <w:rsid w:val="007A1391"/>
    <w:rsid w:val="007A16B9"/>
    <w:rsid w:val="007A3A02"/>
    <w:rsid w:val="007A4ED2"/>
    <w:rsid w:val="007A6213"/>
    <w:rsid w:val="007A7155"/>
    <w:rsid w:val="007B1248"/>
    <w:rsid w:val="007B3407"/>
    <w:rsid w:val="007B6380"/>
    <w:rsid w:val="007B6767"/>
    <w:rsid w:val="007D0DB5"/>
    <w:rsid w:val="007D488D"/>
    <w:rsid w:val="007D4CCB"/>
    <w:rsid w:val="007D6858"/>
    <w:rsid w:val="007E4A07"/>
    <w:rsid w:val="007F0827"/>
    <w:rsid w:val="007F1B80"/>
    <w:rsid w:val="007F57A1"/>
    <w:rsid w:val="007F739E"/>
    <w:rsid w:val="008010DF"/>
    <w:rsid w:val="0080260D"/>
    <w:rsid w:val="0080406B"/>
    <w:rsid w:val="00807708"/>
    <w:rsid w:val="0081556B"/>
    <w:rsid w:val="0081602F"/>
    <w:rsid w:val="00820DB0"/>
    <w:rsid w:val="00822867"/>
    <w:rsid w:val="00823B06"/>
    <w:rsid w:val="00825753"/>
    <w:rsid w:val="00826D47"/>
    <w:rsid w:val="0083490B"/>
    <w:rsid w:val="0083790C"/>
    <w:rsid w:val="00840584"/>
    <w:rsid w:val="00840F28"/>
    <w:rsid w:val="00841E9D"/>
    <w:rsid w:val="00847484"/>
    <w:rsid w:val="00850458"/>
    <w:rsid w:val="00861D7B"/>
    <w:rsid w:val="00863548"/>
    <w:rsid w:val="00864913"/>
    <w:rsid w:val="00865B9B"/>
    <w:rsid w:val="00875624"/>
    <w:rsid w:val="00875D6E"/>
    <w:rsid w:val="00875EBA"/>
    <w:rsid w:val="00882D6B"/>
    <w:rsid w:val="00882E4E"/>
    <w:rsid w:val="00883CDF"/>
    <w:rsid w:val="00883D6A"/>
    <w:rsid w:val="0088663C"/>
    <w:rsid w:val="00891F3A"/>
    <w:rsid w:val="008A153D"/>
    <w:rsid w:val="008A354E"/>
    <w:rsid w:val="008B5D0D"/>
    <w:rsid w:val="008B683E"/>
    <w:rsid w:val="008B7DF8"/>
    <w:rsid w:val="008C26A9"/>
    <w:rsid w:val="008C28BA"/>
    <w:rsid w:val="008C3F83"/>
    <w:rsid w:val="008C537A"/>
    <w:rsid w:val="008C7157"/>
    <w:rsid w:val="008C7CD4"/>
    <w:rsid w:val="008D07F7"/>
    <w:rsid w:val="008D2793"/>
    <w:rsid w:val="008D57DC"/>
    <w:rsid w:val="008E2CE7"/>
    <w:rsid w:val="008E4B21"/>
    <w:rsid w:val="008E7008"/>
    <w:rsid w:val="008E7924"/>
    <w:rsid w:val="008F089C"/>
    <w:rsid w:val="008F2B3A"/>
    <w:rsid w:val="008F3E5F"/>
    <w:rsid w:val="008F4749"/>
    <w:rsid w:val="008F6F45"/>
    <w:rsid w:val="008F783E"/>
    <w:rsid w:val="00900FE7"/>
    <w:rsid w:val="00901374"/>
    <w:rsid w:val="009036B3"/>
    <w:rsid w:val="00910E50"/>
    <w:rsid w:val="009113DE"/>
    <w:rsid w:val="009116F8"/>
    <w:rsid w:val="0091299A"/>
    <w:rsid w:val="00913C69"/>
    <w:rsid w:val="0091480A"/>
    <w:rsid w:val="00915D48"/>
    <w:rsid w:val="00916869"/>
    <w:rsid w:val="00922B44"/>
    <w:rsid w:val="0092370E"/>
    <w:rsid w:val="00925FE4"/>
    <w:rsid w:val="00927235"/>
    <w:rsid w:val="0092789F"/>
    <w:rsid w:val="00930658"/>
    <w:rsid w:val="009311B1"/>
    <w:rsid w:val="009343A4"/>
    <w:rsid w:val="009370F7"/>
    <w:rsid w:val="009456A6"/>
    <w:rsid w:val="00945CBF"/>
    <w:rsid w:val="00945DD0"/>
    <w:rsid w:val="00955A08"/>
    <w:rsid w:val="00955CAA"/>
    <w:rsid w:val="00957B16"/>
    <w:rsid w:val="009614E2"/>
    <w:rsid w:val="00963043"/>
    <w:rsid w:val="00973399"/>
    <w:rsid w:val="00973B7E"/>
    <w:rsid w:val="0098130A"/>
    <w:rsid w:val="0099116E"/>
    <w:rsid w:val="009943A6"/>
    <w:rsid w:val="009955AF"/>
    <w:rsid w:val="00996385"/>
    <w:rsid w:val="009A15DF"/>
    <w:rsid w:val="009A4566"/>
    <w:rsid w:val="009B48DA"/>
    <w:rsid w:val="009B711A"/>
    <w:rsid w:val="009C17B9"/>
    <w:rsid w:val="009D30AF"/>
    <w:rsid w:val="009D3E91"/>
    <w:rsid w:val="009E1C7F"/>
    <w:rsid w:val="009E3265"/>
    <w:rsid w:val="009F0AB0"/>
    <w:rsid w:val="009F2456"/>
    <w:rsid w:val="00A02A15"/>
    <w:rsid w:val="00A02C5E"/>
    <w:rsid w:val="00A05648"/>
    <w:rsid w:val="00A100EE"/>
    <w:rsid w:val="00A11DE3"/>
    <w:rsid w:val="00A12EE8"/>
    <w:rsid w:val="00A12FE4"/>
    <w:rsid w:val="00A16D3D"/>
    <w:rsid w:val="00A16F92"/>
    <w:rsid w:val="00A16FD2"/>
    <w:rsid w:val="00A1704C"/>
    <w:rsid w:val="00A171C1"/>
    <w:rsid w:val="00A24F47"/>
    <w:rsid w:val="00A26574"/>
    <w:rsid w:val="00A31EC8"/>
    <w:rsid w:val="00A33401"/>
    <w:rsid w:val="00A337AE"/>
    <w:rsid w:val="00A34068"/>
    <w:rsid w:val="00A347DC"/>
    <w:rsid w:val="00A350B1"/>
    <w:rsid w:val="00A37C2E"/>
    <w:rsid w:val="00A41543"/>
    <w:rsid w:val="00A428E2"/>
    <w:rsid w:val="00A42BE8"/>
    <w:rsid w:val="00A42FF9"/>
    <w:rsid w:val="00A44714"/>
    <w:rsid w:val="00A47B53"/>
    <w:rsid w:val="00A64E27"/>
    <w:rsid w:val="00A6778E"/>
    <w:rsid w:val="00A70041"/>
    <w:rsid w:val="00A746EF"/>
    <w:rsid w:val="00A74DEF"/>
    <w:rsid w:val="00A75616"/>
    <w:rsid w:val="00A76E83"/>
    <w:rsid w:val="00A770D0"/>
    <w:rsid w:val="00A77749"/>
    <w:rsid w:val="00A80C47"/>
    <w:rsid w:val="00A82D29"/>
    <w:rsid w:val="00A83484"/>
    <w:rsid w:val="00A85EBC"/>
    <w:rsid w:val="00A9051B"/>
    <w:rsid w:val="00A92792"/>
    <w:rsid w:val="00AB0180"/>
    <w:rsid w:val="00AB195F"/>
    <w:rsid w:val="00AB3EE0"/>
    <w:rsid w:val="00AB60B0"/>
    <w:rsid w:val="00AC0E52"/>
    <w:rsid w:val="00AC157C"/>
    <w:rsid w:val="00AC279F"/>
    <w:rsid w:val="00AC29D3"/>
    <w:rsid w:val="00AC4E3F"/>
    <w:rsid w:val="00AC5208"/>
    <w:rsid w:val="00AD071C"/>
    <w:rsid w:val="00AD196A"/>
    <w:rsid w:val="00AD7A52"/>
    <w:rsid w:val="00AE40D2"/>
    <w:rsid w:val="00AE5070"/>
    <w:rsid w:val="00AE531F"/>
    <w:rsid w:val="00AF28CA"/>
    <w:rsid w:val="00AF3DD3"/>
    <w:rsid w:val="00AF4B80"/>
    <w:rsid w:val="00B060D6"/>
    <w:rsid w:val="00B11066"/>
    <w:rsid w:val="00B139EB"/>
    <w:rsid w:val="00B20D27"/>
    <w:rsid w:val="00B23471"/>
    <w:rsid w:val="00B25491"/>
    <w:rsid w:val="00B311D4"/>
    <w:rsid w:val="00B32614"/>
    <w:rsid w:val="00B33787"/>
    <w:rsid w:val="00B34C10"/>
    <w:rsid w:val="00B37051"/>
    <w:rsid w:val="00B37233"/>
    <w:rsid w:val="00B4014A"/>
    <w:rsid w:val="00B4488B"/>
    <w:rsid w:val="00B45186"/>
    <w:rsid w:val="00B45600"/>
    <w:rsid w:val="00B50E26"/>
    <w:rsid w:val="00B531F4"/>
    <w:rsid w:val="00B559DE"/>
    <w:rsid w:val="00B57B61"/>
    <w:rsid w:val="00B61BD6"/>
    <w:rsid w:val="00B6415F"/>
    <w:rsid w:val="00B72A46"/>
    <w:rsid w:val="00B80813"/>
    <w:rsid w:val="00B80D5F"/>
    <w:rsid w:val="00B82962"/>
    <w:rsid w:val="00B83A13"/>
    <w:rsid w:val="00B86C37"/>
    <w:rsid w:val="00B87312"/>
    <w:rsid w:val="00B91E83"/>
    <w:rsid w:val="00B96082"/>
    <w:rsid w:val="00BA17EA"/>
    <w:rsid w:val="00BA51C3"/>
    <w:rsid w:val="00BA6BDB"/>
    <w:rsid w:val="00BA753B"/>
    <w:rsid w:val="00BA7550"/>
    <w:rsid w:val="00BB4DA9"/>
    <w:rsid w:val="00BB7B97"/>
    <w:rsid w:val="00BD337B"/>
    <w:rsid w:val="00BD72A9"/>
    <w:rsid w:val="00BF27E8"/>
    <w:rsid w:val="00BF44C4"/>
    <w:rsid w:val="00BF7BB8"/>
    <w:rsid w:val="00C107A9"/>
    <w:rsid w:val="00C14A42"/>
    <w:rsid w:val="00C1526F"/>
    <w:rsid w:val="00C21841"/>
    <w:rsid w:val="00C30361"/>
    <w:rsid w:val="00C30AAE"/>
    <w:rsid w:val="00C30AC5"/>
    <w:rsid w:val="00C30B96"/>
    <w:rsid w:val="00C31755"/>
    <w:rsid w:val="00C32E9D"/>
    <w:rsid w:val="00C340DF"/>
    <w:rsid w:val="00C34F7C"/>
    <w:rsid w:val="00C372F6"/>
    <w:rsid w:val="00C3738B"/>
    <w:rsid w:val="00C405FC"/>
    <w:rsid w:val="00C40B80"/>
    <w:rsid w:val="00C41859"/>
    <w:rsid w:val="00C42E40"/>
    <w:rsid w:val="00C44C71"/>
    <w:rsid w:val="00C50D8D"/>
    <w:rsid w:val="00C51D7B"/>
    <w:rsid w:val="00C54C4E"/>
    <w:rsid w:val="00C647BF"/>
    <w:rsid w:val="00C67B0C"/>
    <w:rsid w:val="00C70A23"/>
    <w:rsid w:val="00C717EA"/>
    <w:rsid w:val="00C7667B"/>
    <w:rsid w:val="00C81175"/>
    <w:rsid w:val="00C82177"/>
    <w:rsid w:val="00C82803"/>
    <w:rsid w:val="00C8452E"/>
    <w:rsid w:val="00C84922"/>
    <w:rsid w:val="00C865E1"/>
    <w:rsid w:val="00C87D77"/>
    <w:rsid w:val="00C91257"/>
    <w:rsid w:val="00C93609"/>
    <w:rsid w:val="00C937DA"/>
    <w:rsid w:val="00C97AA8"/>
    <w:rsid w:val="00CA169E"/>
    <w:rsid w:val="00CA5198"/>
    <w:rsid w:val="00CB1FFD"/>
    <w:rsid w:val="00CC1A52"/>
    <w:rsid w:val="00CC3354"/>
    <w:rsid w:val="00CC33CF"/>
    <w:rsid w:val="00CC5DAD"/>
    <w:rsid w:val="00CC63ED"/>
    <w:rsid w:val="00CC65DF"/>
    <w:rsid w:val="00CD6364"/>
    <w:rsid w:val="00CD637E"/>
    <w:rsid w:val="00CE07BC"/>
    <w:rsid w:val="00CE62E5"/>
    <w:rsid w:val="00CE7455"/>
    <w:rsid w:val="00D0402F"/>
    <w:rsid w:val="00D0582F"/>
    <w:rsid w:val="00D06EB5"/>
    <w:rsid w:val="00D12AB1"/>
    <w:rsid w:val="00D12C47"/>
    <w:rsid w:val="00D13DF1"/>
    <w:rsid w:val="00D144A0"/>
    <w:rsid w:val="00D17DFA"/>
    <w:rsid w:val="00D20FCF"/>
    <w:rsid w:val="00D212BE"/>
    <w:rsid w:val="00D23C1C"/>
    <w:rsid w:val="00D27B98"/>
    <w:rsid w:val="00D318BD"/>
    <w:rsid w:val="00D32205"/>
    <w:rsid w:val="00D324E7"/>
    <w:rsid w:val="00D341E3"/>
    <w:rsid w:val="00D34EA9"/>
    <w:rsid w:val="00D442E0"/>
    <w:rsid w:val="00D516C3"/>
    <w:rsid w:val="00D517E3"/>
    <w:rsid w:val="00D51E58"/>
    <w:rsid w:val="00D545CE"/>
    <w:rsid w:val="00D56098"/>
    <w:rsid w:val="00D5634B"/>
    <w:rsid w:val="00D56A80"/>
    <w:rsid w:val="00D668F3"/>
    <w:rsid w:val="00D716BF"/>
    <w:rsid w:val="00D7710F"/>
    <w:rsid w:val="00D81278"/>
    <w:rsid w:val="00D81290"/>
    <w:rsid w:val="00D82C55"/>
    <w:rsid w:val="00D836DE"/>
    <w:rsid w:val="00D83FC4"/>
    <w:rsid w:val="00D85433"/>
    <w:rsid w:val="00D933BC"/>
    <w:rsid w:val="00D95DA0"/>
    <w:rsid w:val="00D97149"/>
    <w:rsid w:val="00D97E12"/>
    <w:rsid w:val="00DA0E72"/>
    <w:rsid w:val="00DA1150"/>
    <w:rsid w:val="00DA2037"/>
    <w:rsid w:val="00DA208C"/>
    <w:rsid w:val="00DB1F40"/>
    <w:rsid w:val="00DB5A2C"/>
    <w:rsid w:val="00DB773A"/>
    <w:rsid w:val="00DC7AD0"/>
    <w:rsid w:val="00DD1475"/>
    <w:rsid w:val="00DD2715"/>
    <w:rsid w:val="00DD2FEA"/>
    <w:rsid w:val="00DD3505"/>
    <w:rsid w:val="00DE4D6A"/>
    <w:rsid w:val="00DE7EC0"/>
    <w:rsid w:val="00DF0821"/>
    <w:rsid w:val="00DF77D1"/>
    <w:rsid w:val="00E011B1"/>
    <w:rsid w:val="00E01981"/>
    <w:rsid w:val="00E02403"/>
    <w:rsid w:val="00E10FD4"/>
    <w:rsid w:val="00E11E67"/>
    <w:rsid w:val="00E14236"/>
    <w:rsid w:val="00E14274"/>
    <w:rsid w:val="00E1640E"/>
    <w:rsid w:val="00E17DFD"/>
    <w:rsid w:val="00E2095C"/>
    <w:rsid w:val="00E21426"/>
    <w:rsid w:val="00E21F38"/>
    <w:rsid w:val="00E26430"/>
    <w:rsid w:val="00E32C3F"/>
    <w:rsid w:val="00E33859"/>
    <w:rsid w:val="00E34692"/>
    <w:rsid w:val="00E4337D"/>
    <w:rsid w:val="00E5481D"/>
    <w:rsid w:val="00E548AA"/>
    <w:rsid w:val="00E57459"/>
    <w:rsid w:val="00E62F52"/>
    <w:rsid w:val="00E65132"/>
    <w:rsid w:val="00E70BBD"/>
    <w:rsid w:val="00E75485"/>
    <w:rsid w:val="00E75517"/>
    <w:rsid w:val="00E84156"/>
    <w:rsid w:val="00E853AD"/>
    <w:rsid w:val="00EA49B2"/>
    <w:rsid w:val="00EA7E3B"/>
    <w:rsid w:val="00EB697D"/>
    <w:rsid w:val="00EC4A5D"/>
    <w:rsid w:val="00EC6120"/>
    <w:rsid w:val="00ED1CE7"/>
    <w:rsid w:val="00ED2F02"/>
    <w:rsid w:val="00ED499A"/>
    <w:rsid w:val="00EE6486"/>
    <w:rsid w:val="00EE6ACE"/>
    <w:rsid w:val="00EF3265"/>
    <w:rsid w:val="00EF5643"/>
    <w:rsid w:val="00EF618C"/>
    <w:rsid w:val="00EF6C7D"/>
    <w:rsid w:val="00F00B89"/>
    <w:rsid w:val="00F156E5"/>
    <w:rsid w:val="00F15DE0"/>
    <w:rsid w:val="00F1622E"/>
    <w:rsid w:val="00F1715E"/>
    <w:rsid w:val="00F20D6D"/>
    <w:rsid w:val="00F23A12"/>
    <w:rsid w:val="00F258AA"/>
    <w:rsid w:val="00F275BC"/>
    <w:rsid w:val="00F31676"/>
    <w:rsid w:val="00F36DCF"/>
    <w:rsid w:val="00F430C1"/>
    <w:rsid w:val="00F52680"/>
    <w:rsid w:val="00F537A0"/>
    <w:rsid w:val="00F53820"/>
    <w:rsid w:val="00F5503A"/>
    <w:rsid w:val="00F552C5"/>
    <w:rsid w:val="00F55BBE"/>
    <w:rsid w:val="00F56529"/>
    <w:rsid w:val="00F60555"/>
    <w:rsid w:val="00F6131C"/>
    <w:rsid w:val="00F61937"/>
    <w:rsid w:val="00F6458A"/>
    <w:rsid w:val="00F651D6"/>
    <w:rsid w:val="00F722E3"/>
    <w:rsid w:val="00F732C4"/>
    <w:rsid w:val="00F74253"/>
    <w:rsid w:val="00F811A3"/>
    <w:rsid w:val="00F81F7D"/>
    <w:rsid w:val="00F90708"/>
    <w:rsid w:val="00F91D59"/>
    <w:rsid w:val="00F92546"/>
    <w:rsid w:val="00F945CD"/>
    <w:rsid w:val="00F959BD"/>
    <w:rsid w:val="00FA0E41"/>
    <w:rsid w:val="00FA5A41"/>
    <w:rsid w:val="00FB3101"/>
    <w:rsid w:val="00FB6D4D"/>
    <w:rsid w:val="00FC19FC"/>
    <w:rsid w:val="00FC3B96"/>
    <w:rsid w:val="00FD13CC"/>
    <w:rsid w:val="00FD396F"/>
    <w:rsid w:val="00FD43EF"/>
    <w:rsid w:val="00FD6F7D"/>
    <w:rsid w:val="00FE4F7D"/>
    <w:rsid w:val="00FE569B"/>
    <w:rsid w:val="00FE68B5"/>
    <w:rsid w:val="00FF2447"/>
    <w:rsid w:val="00FF265D"/>
    <w:rsid w:val="00FF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AB0CC"/>
  <w15:chartTrackingRefBased/>
  <w15:docId w15:val="{9DAA8138-5020-4E98-92D6-6C58762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940"/>
      </w:tabs>
      <w:ind w:left="-360"/>
      <w:outlineLvl w:val="0"/>
    </w:pPr>
    <w:rPr>
      <w:rFonts w:ascii="Century Gothic" w:hAnsi="Century Gothic"/>
      <w:sz w:val="20"/>
      <w:u w:val="single"/>
    </w:rPr>
  </w:style>
  <w:style w:type="paragraph" w:styleId="Heading2">
    <w:name w:val="heading 2"/>
    <w:basedOn w:val="Normal"/>
    <w:next w:val="Normal"/>
    <w:qFormat/>
    <w:pPr>
      <w:keepNext/>
      <w:tabs>
        <w:tab w:val="left" w:pos="5940"/>
      </w:tabs>
      <w:ind w:left="-360"/>
      <w:jc w:val="center"/>
      <w:outlineLvl w:val="1"/>
    </w:pPr>
    <w:rPr>
      <w:rFonts w:ascii="Century Gothic" w:hAnsi="Century Gothic"/>
      <w:b/>
      <w:bCs/>
      <w:sz w:val="20"/>
    </w:rPr>
  </w:style>
  <w:style w:type="paragraph" w:styleId="Heading3">
    <w:name w:val="heading 3"/>
    <w:basedOn w:val="Normal"/>
    <w:next w:val="Normal"/>
    <w:qFormat/>
    <w:pPr>
      <w:keepNext/>
      <w:tabs>
        <w:tab w:val="left" w:pos="1440"/>
        <w:tab w:val="left" w:pos="5940"/>
      </w:tabs>
      <w:ind w:left="-360"/>
      <w:outlineLvl w:val="2"/>
    </w:pPr>
    <w:rPr>
      <w:rFonts w:ascii="Century Gothic" w:hAnsi="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entury Gothic" w:hAnsi="Century Gothic"/>
      <w:b/>
      <w:bCs/>
      <w:sz w:val="32"/>
    </w:rPr>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link w:val="BodyTextIndentChar"/>
    <w:semiHidden/>
    <w:pPr>
      <w:tabs>
        <w:tab w:val="left" w:pos="360"/>
        <w:tab w:val="left" w:pos="5940"/>
      </w:tabs>
      <w:ind w:left="360"/>
    </w:pPr>
    <w:rPr>
      <w:rFonts w:ascii="Century Gothic" w:hAnsi="Century Gothic"/>
      <w:sz w:val="18"/>
    </w:rPr>
  </w:style>
  <w:style w:type="paragraph" w:styleId="BodyTextIndent2">
    <w:name w:val="Body Text Indent 2"/>
    <w:basedOn w:val="Normal"/>
    <w:semiHidden/>
    <w:pPr>
      <w:autoSpaceDE w:val="0"/>
      <w:autoSpaceDN w:val="0"/>
      <w:adjustRightInd w:val="0"/>
      <w:ind w:left="720"/>
    </w:pPr>
    <w:rPr>
      <w:rFonts w:ascii="Century Gothic" w:hAnsi="Century Gothic" w:cs="Arial"/>
      <w:sz w:val="18"/>
      <w:szCs w:val="21"/>
      <w:lang w:val="en-US"/>
    </w:rPr>
  </w:style>
  <w:style w:type="paragraph" w:styleId="ListParagraph">
    <w:name w:val="List Paragraph"/>
    <w:basedOn w:val="Normal"/>
    <w:uiPriority w:val="34"/>
    <w:qFormat/>
    <w:rsid w:val="007756D8"/>
    <w:pPr>
      <w:ind w:left="720"/>
    </w:pPr>
  </w:style>
  <w:style w:type="character" w:customStyle="1" w:styleId="casenumber">
    <w:name w:val="casenumber"/>
    <w:rsid w:val="00F945CD"/>
  </w:style>
  <w:style w:type="character" w:customStyle="1" w:styleId="divider1">
    <w:name w:val="divider1"/>
    <w:rsid w:val="00F945CD"/>
  </w:style>
  <w:style w:type="character" w:customStyle="1" w:styleId="description">
    <w:name w:val="description"/>
    <w:rsid w:val="00F945CD"/>
  </w:style>
  <w:style w:type="paragraph" w:customStyle="1" w:styleId="Default">
    <w:name w:val="Default"/>
    <w:rsid w:val="00BA753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F4749"/>
    <w:rPr>
      <w:rFonts w:ascii="Tahoma" w:hAnsi="Tahoma" w:cs="Tahoma"/>
      <w:sz w:val="16"/>
      <w:szCs w:val="16"/>
    </w:rPr>
  </w:style>
  <w:style w:type="character" w:customStyle="1" w:styleId="BalloonTextChar">
    <w:name w:val="Balloon Text Char"/>
    <w:link w:val="BalloonText"/>
    <w:uiPriority w:val="99"/>
    <w:semiHidden/>
    <w:rsid w:val="008F4749"/>
    <w:rPr>
      <w:rFonts w:ascii="Tahoma" w:hAnsi="Tahoma" w:cs="Tahoma"/>
      <w:sz w:val="16"/>
      <w:szCs w:val="16"/>
      <w:lang w:eastAsia="en-US"/>
    </w:rPr>
  </w:style>
  <w:style w:type="paragraph" w:customStyle="1" w:styleId="Introduction">
    <w:name w:val="Introduction"/>
    <w:basedOn w:val="Normal"/>
    <w:qFormat/>
    <w:rsid w:val="00F92546"/>
    <w:pPr>
      <w:spacing w:after="120" w:line="360" w:lineRule="exact"/>
    </w:pPr>
    <w:rPr>
      <w:rFonts w:ascii="Arial" w:eastAsia="Arial" w:hAnsi="Arial"/>
      <w:color w:val="0070CD"/>
      <w:sz w:val="28"/>
      <w:szCs w:val="22"/>
      <w:lang w:val="en-US"/>
    </w:rPr>
  </w:style>
  <w:style w:type="character" w:styleId="UnresolvedMention">
    <w:name w:val="Unresolved Mention"/>
    <w:uiPriority w:val="99"/>
    <w:semiHidden/>
    <w:unhideWhenUsed/>
    <w:rsid w:val="00B32614"/>
    <w:rPr>
      <w:color w:val="605E5C"/>
      <w:shd w:val="clear" w:color="auto" w:fill="E1DFDD"/>
    </w:rPr>
  </w:style>
  <w:style w:type="paragraph" w:styleId="NormalWeb">
    <w:name w:val="Normal (Web)"/>
    <w:basedOn w:val="Normal"/>
    <w:uiPriority w:val="99"/>
    <w:semiHidden/>
    <w:unhideWhenUsed/>
    <w:rsid w:val="009F2456"/>
  </w:style>
  <w:style w:type="character" w:customStyle="1" w:styleId="BodyTextIndentChar">
    <w:name w:val="Body Text Indent Char"/>
    <w:link w:val="BodyTextIndent"/>
    <w:semiHidden/>
    <w:rsid w:val="00A31EC8"/>
    <w:rPr>
      <w:rFonts w:ascii="Century Gothic" w:hAnsi="Century Gothic"/>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98988">
      <w:bodyDiv w:val="1"/>
      <w:marLeft w:val="0"/>
      <w:marRight w:val="0"/>
      <w:marTop w:val="0"/>
      <w:marBottom w:val="0"/>
      <w:divBdr>
        <w:top w:val="none" w:sz="0" w:space="0" w:color="auto"/>
        <w:left w:val="none" w:sz="0" w:space="0" w:color="auto"/>
        <w:bottom w:val="none" w:sz="0" w:space="0" w:color="auto"/>
        <w:right w:val="none" w:sz="0" w:space="0" w:color="auto"/>
      </w:divBdr>
    </w:div>
    <w:div w:id="670106569">
      <w:bodyDiv w:val="1"/>
      <w:marLeft w:val="0"/>
      <w:marRight w:val="0"/>
      <w:marTop w:val="0"/>
      <w:marBottom w:val="0"/>
      <w:divBdr>
        <w:top w:val="none" w:sz="0" w:space="0" w:color="auto"/>
        <w:left w:val="none" w:sz="0" w:space="0" w:color="auto"/>
        <w:bottom w:val="none" w:sz="0" w:space="0" w:color="auto"/>
        <w:right w:val="none" w:sz="0" w:space="0" w:color="auto"/>
      </w:divBdr>
    </w:div>
    <w:div w:id="850218763">
      <w:bodyDiv w:val="1"/>
      <w:marLeft w:val="0"/>
      <w:marRight w:val="0"/>
      <w:marTop w:val="0"/>
      <w:marBottom w:val="0"/>
      <w:divBdr>
        <w:top w:val="none" w:sz="0" w:space="0" w:color="auto"/>
        <w:left w:val="none" w:sz="0" w:space="0" w:color="auto"/>
        <w:bottom w:val="none" w:sz="0" w:space="0" w:color="auto"/>
        <w:right w:val="none" w:sz="0" w:space="0" w:color="auto"/>
      </w:divBdr>
    </w:div>
    <w:div w:id="901064772">
      <w:bodyDiv w:val="1"/>
      <w:marLeft w:val="0"/>
      <w:marRight w:val="0"/>
      <w:marTop w:val="0"/>
      <w:marBottom w:val="0"/>
      <w:divBdr>
        <w:top w:val="none" w:sz="0" w:space="0" w:color="auto"/>
        <w:left w:val="none" w:sz="0" w:space="0" w:color="auto"/>
        <w:bottom w:val="none" w:sz="0" w:space="0" w:color="auto"/>
        <w:right w:val="none" w:sz="0" w:space="0" w:color="auto"/>
      </w:divBdr>
    </w:div>
    <w:div w:id="926577416">
      <w:bodyDiv w:val="1"/>
      <w:marLeft w:val="0"/>
      <w:marRight w:val="0"/>
      <w:marTop w:val="0"/>
      <w:marBottom w:val="0"/>
      <w:divBdr>
        <w:top w:val="none" w:sz="0" w:space="0" w:color="auto"/>
        <w:left w:val="none" w:sz="0" w:space="0" w:color="auto"/>
        <w:bottom w:val="none" w:sz="0" w:space="0" w:color="auto"/>
        <w:right w:val="none" w:sz="0" w:space="0" w:color="auto"/>
      </w:divBdr>
    </w:div>
    <w:div w:id="975792931">
      <w:bodyDiv w:val="1"/>
      <w:marLeft w:val="0"/>
      <w:marRight w:val="0"/>
      <w:marTop w:val="0"/>
      <w:marBottom w:val="0"/>
      <w:divBdr>
        <w:top w:val="none" w:sz="0" w:space="0" w:color="auto"/>
        <w:left w:val="none" w:sz="0" w:space="0" w:color="auto"/>
        <w:bottom w:val="none" w:sz="0" w:space="0" w:color="auto"/>
        <w:right w:val="none" w:sz="0" w:space="0" w:color="auto"/>
      </w:divBdr>
    </w:div>
    <w:div w:id="1685667035">
      <w:bodyDiv w:val="1"/>
      <w:marLeft w:val="0"/>
      <w:marRight w:val="0"/>
      <w:marTop w:val="0"/>
      <w:marBottom w:val="0"/>
      <w:divBdr>
        <w:top w:val="none" w:sz="0" w:space="0" w:color="auto"/>
        <w:left w:val="none" w:sz="0" w:space="0" w:color="auto"/>
        <w:bottom w:val="none" w:sz="0" w:space="0" w:color="auto"/>
        <w:right w:val="none" w:sz="0" w:space="0" w:color="auto"/>
      </w:divBdr>
    </w:div>
    <w:div w:id="18751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wrotham-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1464</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WROTHAM PARISH COUNCIL</vt:lpstr>
    </vt:vector>
  </TitlesOfParts>
  <Company>FML</Company>
  <LinksUpToDate>false</LinksUpToDate>
  <CharactersWithSpaces>6188</CharactersWithSpaces>
  <SharedDoc>false</SharedDoc>
  <HLinks>
    <vt:vector size="12" baseType="variant">
      <vt:variant>
        <vt:i4>6684761</vt:i4>
      </vt:variant>
      <vt:variant>
        <vt:i4>0</vt:i4>
      </vt:variant>
      <vt:variant>
        <vt:i4>0</vt:i4>
      </vt:variant>
      <vt:variant>
        <vt:i4>5</vt:i4>
      </vt:variant>
      <vt:variant>
        <vt:lpwstr>mailto:clerk@wrotham-pc.gov.uk</vt:lpwstr>
      </vt:variant>
      <vt:variant>
        <vt:lpwstr/>
      </vt:variant>
      <vt:variant>
        <vt:i4>6684761</vt:i4>
      </vt:variant>
      <vt:variant>
        <vt:i4>0</vt:i4>
      </vt:variant>
      <vt:variant>
        <vt:i4>0</vt:i4>
      </vt:variant>
      <vt:variant>
        <vt:i4>5</vt:i4>
      </vt:variant>
      <vt:variant>
        <vt:lpwstr>mailto:clerk@wrotham-pc.gov.uk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WROTHAM PARISH COUNCIL</dc:title>
  <dc:subject/>
  <dc:creator>fml</dc:creator>
  <cp:keywords/>
  <cp:lastModifiedBy>Lesley Cox</cp:lastModifiedBy>
  <cp:revision>74</cp:revision>
  <cp:lastPrinted>2025-03-05T06:03:00Z</cp:lastPrinted>
  <dcterms:created xsi:type="dcterms:W3CDTF">2026-03-12T03:28:00Z</dcterms:created>
  <dcterms:modified xsi:type="dcterms:W3CDTF">2026-05-06T09:39:00Z</dcterms:modified>
</cp:coreProperties>
</file>